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10" w:rsidRPr="008F6E2C" w:rsidRDefault="00341B10" w:rsidP="00341B10">
      <w:pPr>
        <w:jc w:val="center"/>
        <w:rPr>
          <w:sz w:val="28"/>
          <w:szCs w:val="28"/>
        </w:rPr>
      </w:pPr>
      <w:r w:rsidRPr="008F6E2C">
        <w:rPr>
          <w:rStyle w:val="s1"/>
          <w:caps/>
          <w:sz w:val="28"/>
          <w:szCs w:val="28"/>
        </w:rPr>
        <w:t>Договор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sz w:val="28"/>
          <w:szCs w:val="28"/>
        </w:rPr>
        <w:t>между Республикой Казахстан и Китайской Народной Республикой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sz w:val="28"/>
          <w:szCs w:val="28"/>
        </w:rPr>
        <w:t>о передаче осужденных лиц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sz w:val="28"/>
          <w:szCs w:val="28"/>
        </w:rPr>
        <w:t>(Пекин, 22 февраля 2011 года)</w:t>
      </w:r>
    </w:p>
    <w:p w:rsidR="00341B10" w:rsidRPr="008F6E2C" w:rsidRDefault="00341B10" w:rsidP="00341B10">
      <w:pPr>
        <w:jc w:val="center"/>
        <w:rPr>
          <w:sz w:val="28"/>
          <w:szCs w:val="28"/>
        </w:rPr>
      </w:pPr>
      <w:r w:rsidRPr="008F6E2C">
        <w:rPr>
          <w:rStyle w:val="s0"/>
          <w:sz w:val="28"/>
          <w:szCs w:val="28"/>
        </w:rPr>
        <w:t> </w:t>
      </w:r>
    </w:p>
    <w:p w:rsidR="00341B10" w:rsidRPr="00E60270" w:rsidRDefault="00341B10" w:rsidP="00341B10">
      <w:pPr>
        <w:jc w:val="both"/>
      </w:pPr>
      <w:proofErr w:type="gramStart"/>
      <w:r w:rsidRPr="00E60270">
        <w:rPr>
          <w:rStyle w:val="s3"/>
          <w:sz w:val="24"/>
          <w:szCs w:val="24"/>
        </w:rPr>
        <w:t>Ратифицирован</w:t>
      </w:r>
      <w:proofErr w:type="gramEnd"/>
      <w:r w:rsidRPr="00E60270">
        <w:rPr>
          <w:rStyle w:val="s3"/>
          <w:sz w:val="24"/>
          <w:szCs w:val="24"/>
        </w:rPr>
        <w:t xml:space="preserve"> </w:t>
      </w:r>
      <w:bookmarkStart w:id="0" w:name="sub1003750300"/>
      <w:r w:rsidRPr="00E60270">
        <w:rPr>
          <w:rStyle w:val="s9"/>
        </w:rPr>
        <w:fldChar w:fldCharType="begin"/>
      </w:r>
      <w:r w:rsidRPr="00E60270">
        <w:rPr>
          <w:rStyle w:val="s9"/>
        </w:rPr>
        <w:instrText xml:space="preserve"> HYPERLINK "jl:31475376.0%20" </w:instrText>
      </w:r>
      <w:r w:rsidRPr="00E60270">
        <w:rPr>
          <w:rStyle w:val="s9"/>
        </w:rPr>
        <w:fldChar w:fldCharType="separate"/>
      </w:r>
      <w:r w:rsidRPr="00E60270">
        <w:rPr>
          <w:rStyle w:val="a3"/>
          <w:i/>
          <w:iCs/>
          <w:vanish/>
          <w:bdr w:val="none" w:sz="0" w:space="0" w:color="auto" w:frame="1"/>
        </w:rPr>
        <w:t>Законом</w:t>
      </w:r>
      <w:r w:rsidRPr="00E60270">
        <w:rPr>
          <w:rStyle w:val="s9"/>
        </w:rPr>
        <w:fldChar w:fldCharType="end"/>
      </w:r>
      <w:bookmarkEnd w:id="0"/>
      <w:r w:rsidRPr="00E60270">
        <w:rPr>
          <w:rStyle w:val="s3"/>
          <w:sz w:val="24"/>
          <w:szCs w:val="24"/>
        </w:rPr>
        <w:t xml:space="preserve"> Законом РК от 20 ноября 2013 года № 144-V</w:t>
      </w:r>
    </w:p>
    <w:bookmarkStart w:id="1" w:name="sub1004730692"/>
    <w:p w:rsidR="00341B10" w:rsidRPr="00E60270" w:rsidRDefault="00341B10" w:rsidP="00341B10">
      <w:pPr>
        <w:jc w:val="both"/>
      </w:pPr>
      <w:r w:rsidRPr="00E60270">
        <w:rPr>
          <w:rStyle w:val="s9"/>
        </w:rPr>
        <w:fldChar w:fldCharType="begin"/>
      </w:r>
      <w:r w:rsidRPr="00E60270">
        <w:rPr>
          <w:rStyle w:val="s9"/>
        </w:rPr>
        <w:instrText xml:space="preserve"> HYPERLINK "jl:34774170.0%20" </w:instrText>
      </w:r>
      <w:r w:rsidRPr="00E60270">
        <w:rPr>
          <w:rStyle w:val="s9"/>
        </w:rPr>
        <w:fldChar w:fldCharType="separate"/>
      </w:r>
      <w:r w:rsidRPr="00E60270">
        <w:rPr>
          <w:rStyle w:val="a3"/>
          <w:i/>
          <w:iCs/>
          <w:vanish/>
          <w:bdr w:val="none" w:sz="0" w:space="0" w:color="auto" w:frame="1"/>
        </w:rPr>
        <w:t>Вступил в силу</w:t>
      </w:r>
      <w:r w:rsidRPr="00E60270">
        <w:rPr>
          <w:rStyle w:val="s9"/>
        </w:rPr>
        <w:fldChar w:fldCharType="end"/>
      </w:r>
      <w:bookmarkEnd w:id="1"/>
      <w:r w:rsidRPr="00E60270">
        <w:rPr>
          <w:rStyle w:val="s3"/>
          <w:sz w:val="24"/>
          <w:szCs w:val="24"/>
        </w:rPr>
        <w:t>Вступил в силу 30 сентября 2015 года</w:t>
      </w:r>
    </w:p>
    <w:p w:rsidR="00341B10" w:rsidRPr="008F6E2C" w:rsidRDefault="00341B10" w:rsidP="00341B10">
      <w:pPr>
        <w:jc w:val="center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Республика Казахстан и Китайская Народная Республика (далее именуемые «Сторонами»),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на основе взаимного уважения суверенитета и равенства, а также взаимной выгоды,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желая укрепить правовое сотрудничество между двумя странами,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в целях содействия </w:t>
      </w:r>
      <w:proofErr w:type="spellStart"/>
      <w:r w:rsidRPr="008F6E2C">
        <w:rPr>
          <w:rStyle w:val="s0"/>
          <w:color w:val="auto"/>
          <w:sz w:val="28"/>
          <w:szCs w:val="28"/>
        </w:rPr>
        <w:t>реинтеграции</w:t>
      </w:r>
      <w:proofErr w:type="spellEnd"/>
      <w:r w:rsidRPr="008F6E2C">
        <w:rPr>
          <w:rStyle w:val="s0"/>
          <w:color w:val="auto"/>
          <w:sz w:val="28"/>
          <w:szCs w:val="28"/>
        </w:rPr>
        <w:t xml:space="preserve"> в общество осужденных лиц для отбывания ими наказания в государстве, гражданами которого они являются,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договорились о нижеследующем: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Статья 1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Определения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В целях реализации настоящего Договора используются следующие определения: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</w:t>
      </w:r>
      <w:proofErr w:type="spellStart"/>
      <w:r w:rsidRPr="008F6E2C">
        <w:rPr>
          <w:rStyle w:val="s0"/>
          <w:color w:val="auto"/>
          <w:sz w:val="28"/>
          <w:szCs w:val="28"/>
        </w:rPr>
        <w:t>a</w:t>
      </w:r>
      <w:proofErr w:type="spellEnd"/>
      <w:r w:rsidRPr="008F6E2C">
        <w:rPr>
          <w:rStyle w:val="s0"/>
          <w:color w:val="auto"/>
          <w:sz w:val="28"/>
          <w:szCs w:val="28"/>
        </w:rPr>
        <w:t>) «Передающая Сторона» - Сторона, которая передает или передала осужденное лицо со своей территории;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</w:t>
      </w:r>
      <w:proofErr w:type="spellStart"/>
      <w:r w:rsidRPr="008F6E2C">
        <w:rPr>
          <w:rStyle w:val="s0"/>
          <w:color w:val="auto"/>
          <w:sz w:val="28"/>
          <w:szCs w:val="28"/>
        </w:rPr>
        <w:t>b</w:t>
      </w:r>
      <w:proofErr w:type="spellEnd"/>
      <w:r w:rsidRPr="008F6E2C">
        <w:rPr>
          <w:rStyle w:val="s0"/>
          <w:color w:val="auto"/>
          <w:sz w:val="28"/>
          <w:szCs w:val="28"/>
        </w:rPr>
        <w:t>) «Принимающая Сторона» - Сторона, которая принимает или приняла осужденное лицо на свою территорию;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(с) «Осужденное лицо» - лицо, осужденное на установленный срок к лишению свободы или пожизненному лишению свободы в соответствии с приговором, вынесенным судом какой-либо из Сторон.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2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Общие положения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Стороны могут в соответствии с положениями настоящего Договора передавать друг другу осужденных лиц для исполнения приговоров, вынесенных Передающей Стороной, на территории Принимающей Стороны.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3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Центральные органы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В целях настоящего Договора Стороны взаимодействуют друг с другом непосредственно через определенные для этого центральные органы.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lastRenderedPageBreak/>
        <w:t>2. Центральными органами, указанными в пункте 1 настоящей статьи являются Генеральная прокуратура для Республики Казахстан и Министерство юстиции для Китайской Народной Республики. В случае изменения любой из Сторон указанных центральных органов, другая Сторона информируется о таком изменении письменно.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341B10" w:rsidRPr="008F6E2C" w:rsidRDefault="00341B10" w:rsidP="00341B10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4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Условия для передачи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Передача осужденного лица может быть осуществлена лишь в том случае, если: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</w:t>
      </w:r>
      <w:proofErr w:type="spellStart"/>
      <w:r w:rsidRPr="008F6E2C">
        <w:rPr>
          <w:rStyle w:val="s0"/>
          <w:color w:val="auto"/>
          <w:sz w:val="28"/>
          <w:szCs w:val="28"/>
        </w:rPr>
        <w:t>a</w:t>
      </w:r>
      <w:proofErr w:type="spellEnd"/>
      <w:r w:rsidRPr="008F6E2C">
        <w:rPr>
          <w:rStyle w:val="s0"/>
          <w:color w:val="auto"/>
          <w:sz w:val="28"/>
          <w:szCs w:val="28"/>
        </w:rPr>
        <w:t>) осужденное лицо является гражданином Принимающей Стороны;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</w:t>
      </w:r>
      <w:proofErr w:type="spellStart"/>
      <w:r w:rsidRPr="008F6E2C">
        <w:rPr>
          <w:rStyle w:val="s0"/>
          <w:color w:val="auto"/>
          <w:sz w:val="28"/>
          <w:szCs w:val="28"/>
        </w:rPr>
        <w:t>b</w:t>
      </w:r>
      <w:proofErr w:type="spellEnd"/>
      <w:r w:rsidRPr="008F6E2C">
        <w:rPr>
          <w:rStyle w:val="s0"/>
          <w:color w:val="auto"/>
          <w:sz w:val="28"/>
          <w:szCs w:val="28"/>
        </w:rPr>
        <w:t>) лицо осуждено за такое деяние, которое по законам Принимающей Стороны также является преступлением;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</w:t>
      </w:r>
      <w:proofErr w:type="spellStart"/>
      <w:r w:rsidRPr="008F6E2C">
        <w:rPr>
          <w:rStyle w:val="s0"/>
          <w:color w:val="auto"/>
          <w:sz w:val="28"/>
          <w:szCs w:val="28"/>
        </w:rPr>
        <w:t>c</w:t>
      </w:r>
      <w:proofErr w:type="spellEnd"/>
      <w:r w:rsidRPr="008F6E2C">
        <w:rPr>
          <w:rStyle w:val="s0"/>
          <w:color w:val="auto"/>
          <w:sz w:val="28"/>
          <w:szCs w:val="28"/>
        </w:rPr>
        <w:t>) во время, когда получен запрос о передаче, приговор, вынесенный в отношении осужденного лица, вступил в законную силу и период времени, подлежащий отбытию осужденным лицом, составляет не менее одного года;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</w:t>
      </w:r>
      <w:proofErr w:type="spellStart"/>
      <w:r w:rsidRPr="008F6E2C">
        <w:rPr>
          <w:rStyle w:val="s0"/>
          <w:color w:val="auto"/>
          <w:sz w:val="28"/>
          <w:szCs w:val="28"/>
        </w:rPr>
        <w:t>d</w:t>
      </w:r>
      <w:proofErr w:type="spellEnd"/>
      <w:r w:rsidRPr="008F6E2C">
        <w:rPr>
          <w:rStyle w:val="s0"/>
          <w:color w:val="auto"/>
          <w:sz w:val="28"/>
          <w:szCs w:val="28"/>
        </w:rPr>
        <w:t>) имеется письменное согласие осужденного лица или его законного представителя, в силу возраста, физического или психического состояния осужденного лица;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</w:t>
      </w:r>
      <w:proofErr w:type="spellStart"/>
      <w:r w:rsidRPr="008F6E2C">
        <w:rPr>
          <w:rStyle w:val="s0"/>
          <w:color w:val="auto"/>
          <w:sz w:val="28"/>
          <w:szCs w:val="28"/>
        </w:rPr>
        <w:t>e</w:t>
      </w:r>
      <w:proofErr w:type="spellEnd"/>
      <w:r w:rsidRPr="008F6E2C">
        <w:rPr>
          <w:rStyle w:val="s0"/>
          <w:color w:val="auto"/>
          <w:sz w:val="28"/>
          <w:szCs w:val="28"/>
        </w:rPr>
        <w:t>) обе Стороны согласны на передачу.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В исключительных случаях Стороны могут согласиться на передачу, даже если период времени, подлежащий отбытию осужденным лицом, меньше, чем указанный в пункте 1(</w:t>
      </w:r>
      <w:proofErr w:type="spellStart"/>
      <w:r w:rsidRPr="008F6E2C">
        <w:rPr>
          <w:rStyle w:val="s0"/>
          <w:color w:val="auto"/>
          <w:sz w:val="28"/>
          <w:szCs w:val="28"/>
        </w:rPr>
        <w:t>c</w:t>
      </w:r>
      <w:proofErr w:type="spellEnd"/>
      <w:r w:rsidRPr="008F6E2C">
        <w:rPr>
          <w:rStyle w:val="s0"/>
          <w:color w:val="auto"/>
          <w:sz w:val="28"/>
          <w:szCs w:val="28"/>
        </w:rPr>
        <w:t>) настоящей статьи.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341B10" w:rsidRPr="008F6E2C" w:rsidRDefault="00341B10" w:rsidP="00341B10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5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Отказ в передаче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В передаче осужденного лица может быть отказано, если: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</w:t>
      </w:r>
      <w:proofErr w:type="spellStart"/>
      <w:r w:rsidRPr="008F6E2C">
        <w:rPr>
          <w:rStyle w:val="s0"/>
          <w:color w:val="auto"/>
          <w:sz w:val="28"/>
          <w:szCs w:val="28"/>
        </w:rPr>
        <w:t>a</w:t>
      </w:r>
      <w:proofErr w:type="spellEnd"/>
      <w:r w:rsidRPr="008F6E2C">
        <w:rPr>
          <w:rStyle w:val="s0"/>
          <w:color w:val="auto"/>
          <w:sz w:val="28"/>
          <w:szCs w:val="28"/>
        </w:rPr>
        <w:t>) одна Сторона решит, что передача причинит ущерб ее суверенитету, безопасности, общественному порядку или противоречит фундаментальным принципам национального законодательства;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</w:t>
      </w:r>
      <w:proofErr w:type="spellStart"/>
      <w:r w:rsidRPr="008F6E2C">
        <w:rPr>
          <w:rStyle w:val="s0"/>
          <w:color w:val="auto"/>
          <w:sz w:val="28"/>
          <w:szCs w:val="28"/>
        </w:rPr>
        <w:t>b</w:t>
      </w:r>
      <w:proofErr w:type="spellEnd"/>
      <w:r w:rsidRPr="008F6E2C">
        <w:rPr>
          <w:rStyle w:val="s0"/>
          <w:color w:val="auto"/>
          <w:sz w:val="28"/>
          <w:szCs w:val="28"/>
        </w:rPr>
        <w:t>) приговор в отношении осужденного лица вынесен за преступление, посягающее на государственную безопасность;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(с) осужденное лицо вовлечено в исковые процедуры на территории Передающей Стороны.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Каждая Сторона может решить по своему усмотрению, согласна она или нет на передачу, запрашиваемую другой Стороной, вне зависимости от обстоятельств, предусмотренных в пункте 1 настоящей статьи.</w:t>
      </w:r>
    </w:p>
    <w:p w:rsidR="00341B10" w:rsidRPr="008F6E2C" w:rsidRDefault="00341B10" w:rsidP="00341B10">
      <w:pPr>
        <w:ind w:firstLine="400"/>
        <w:jc w:val="both"/>
        <w:rPr>
          <w:rStyle w:val="s1"/>
          <w:color w:val="auto"/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341B10" w:rsidRPr="008F6E2C" w:rsidRDefault="00341B10" w:rsidP="00341B10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6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Запрос и ответ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1. Осужденное лицо либо его законный представитель могут обратиться к любой Стороне относительно передачи в соответствии с настоящим Договором. </w:t>
      </w:r>
      <w:r w:rsidRPr="008F6E2C">
        <w:rPr>
          <w:rStyle w:val="s0"/>
          <w:color w:val="auto"/>
          <w:sz w:val="28"/>
          <w:szCs w:val="28"/>
        </w:rPr>
        <w:lastRenderedPageBreak/>
        <w:t>Сторона, получившая такое обращение, должна письменно уведомить об этом другую Сторону.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Запрос о передаче может быть сделан любой из Сторон. Запрашиваемая Сторона должна оперативно уведомить запрашивающую Сторону о своем решении, согласна она или нет на запрашиваемую передачу.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3. Запросы и ответы о передаче должны быть составлены в письменной форме.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341B10" w:rsidRPr="008F6E2C" w:rsidRDefault="00341B10" w:rsidP="00341B10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7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Предоставление документов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1. В случае поступления запроса одной Стороны о передаче и если другой Стороной в ней не отказано, Передающая Сторона </w:t>
      </w:r>
      <w:proofErr w:type="gramStart"/>
      <w:r w:rsidRPr="008F6E2C">
        <w:rPr>
          <w:rStyle w:val="s0"/>
          <w:color w:val="auto"/>
          <w:sz w:val="28"/>
          <w:szCs w:val="28"/>
        </w:rPr>
        <w:t>предоставляет Принимающей Стороне следующие документы</w:t>
      </w:r>
      <w:proofErr w:type="gramEnd"/>
      <w:r w:rsidRPr="008F6E2C">
        <w:rPr>
          <w:rStyle w:val="s0"/>
          <w:color w:val="auto"/>
          <w:sz w:val="28"/>
          <w:szCs w:val="28"/>
        </w:rPr>
        <w:t xml:space="preserve"> или сведения: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(а) заверенную копию вступившего в законную силу приговора, включая соответствующие положения закона, на которых он основан;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</w:t>
      </w:r>
      <w:proofErr w:type="spellStart"/>
      <w:r w:rsidRPr="008F6E2C">
        <w:rPr>
          <w:rStyle w:val="s0"/>
          <w:color w:val="auto"/>
          <w:sz w:val="28"/>
          <w:szCs w:val="28"/>
        </w:rPr>
        <w:t>b</w:t>
      </w:r>
      <w:proofErr w:type="spellEnd"/>
      <w:r w:rsidRPr="008F6E2C">
        <w:rPr>
          <w:rStyle w:val="s0"/>
          <w:color w:val="auto"/>
          <w:sz w:val="28"/>
          <w:szCs w:val="28"/>
        </w:rPr>
        <w:t>) сведения, указывающие вид и срок наказания, а также дату его исчисления;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(с) сведения о сроках отбытой и подлежащей отбытию частей наказания, включая сроки досудебного задержания, сведения об изменении приговора и иные сведения, имеющие значение для приведения приговора в исполнение;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</w:t>
      </w:r>
      <w:proofErr w:type="spellStart"/>
      <w:r w:rsidRPr="008F6E2C">
        <w:rPr>
          <w:rStyle w:val="s0"/>
          <w:color w:val="auto"/>
          <w:sz w:val="28"/>
          <w:szCs w:val="28"/>
        </w:rPr>
        <w:t>d</w:t>
      </w:r>
      <w:proofErr w:type="spellEnd"/>
      <w:r w:rsidRPr="008F6E2C">
        <w:rPr>
          <w:rStyle w:val="s0"/>
          <w:color w:val="auto"/>
          <w:sz w:val="28"/>
          <w:szCs w:val="28"/>
        </w:rPr>
        <w:t xml:space="preserve">) письменное согласие на передачу, которое предусмотрено в </w:t>
      </w:r>
      <w:bookmarkStart w:id="2" w:name="sub1003712122"/>
      <w:r w:rsidRPr="008F6E2C">
        <w:rPr>
          <w:rStyle w:val="s0"/>
          <w:color w:val="auto"/>
          <w:sz w:val="28"/>
          <w:szCs w:val="28"/>
        </w:rPr>
        <w:fldChar w:fldCharType="begin"/>
      </w:r>
      <w:r w:rsidRPr="008F6E2C">
        <w:rPr>
          <w:rStyle w:val="s0"/>
          <w:color w:val="auto"/>
          <w:sz w:val="28"/>
          <w:szCs w:val="28"/>
        </w:rPr>
        <w:instrText xml:space="preserve"> HYPERLINK "jl:30828006.40100.1003712122_0" \o "Договор между Республикой Казахстан и Китайской Народной Республикой о передаче осужденных лиц (г. Пекин, 22 февраля 2011 г.)" </w:instrText>
      </w:r>
      <w:r w:rsidRPr="008F6E2C">
        <w:rPr>
          <w:rStyle w:val="s0"/>
          <w:color w:val="auto"/>
          <w:sz w:val="28"/>
          <w:szCs w:val="28"/>
        </w:rPr>
        <w:fldChar w:fldCharType="separate"/>
      </w:r>
      <w:r w:rsidRPr="008F6E2C">
        <w:rPr>
          <w:rStyle w:val="a3"/>
          <w:color w:val="auto"/>
          <w:sz w:val="28"/>
          <w:szCs w:val="28"/>
          <w:u w:val="none"/>
        </w:rPr>
        <w:t>пункте 1(</w:t>
      </w:r>
      <w:proofErr w:type="spellStart"/>
      <w:r w:rsidRPr="008F6E2C">
        <w:rPr>
          <w:rStyle w:val="a3"/>
          <w:color w:val="auto"/>
          <w:sz w:val="28"/>
          <w:szCs w:val="28"/>
          <w:u w:val="none"/>
        </w:rPr>
        <w:t>d</w:t>
      </w:r>
      <w:proofErr w:type="spellEnd"/>
      <w:r w:rsidRPr="008F6E2C">
        <w:rPr>
          <w:rStyle w:val="a3"/>
          <w:color w:val="auto"/>
          <w:sz w:val="28"/>
          <w:szCs w:val="28"/>
          <w:u w:val="none"/>
        </w:rPr>
        <w:t>) статьи 4</w:t>
      </w:r>
      <w:r w:rsidRPr="008F6E2C">
        <w:rPr>
          <w:rStyle w:val="s0"/>
          <w:color w:val="auto"/>
          <w:sz w:val="28"/>
          <w:szCs w:val="28"/>
        </w:rPr>
        <w:fldChar w:fldCharType="end"/>
      </w:r>
      <w:bookmarkEnd w:id="2"/>
      <w:r w:rsidRPr="008F6E2C">
        <w:rPr>
          <w:rStyle w:val="s0"/>
          <w:color w:val="auto"/>
          <w:sz w:val="28"/>
          <w:szCs w:val="28"/>
        </w:rPr>
        <w:t xml:space="preserve"> настоящего Договора;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(е) информацию о состоянии здоровья осужденного лица;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</w:t>
      </w:r>
      <w:proofErr w:type="spellStart"/>
      <w:r w:rsidRPr="008F6E2C">
        <w:rPr>
          <w:rStyle w:val="s0"/>
          <w:color w:val="auto"/>
          <w:sz w:val="28"/>
          <w:szCs w:val="28"/>
        </w:rPr>
        <w:t>f</w:t>
      </w:r>
      <w:proofErr w:type="spellEnd"/>
      <w:r w:rsidRPr="008F6E2C">
        <w:rPr>
          <w:rStyle w:val="s0"/>
          <w:color w:val="auto"/>
          <w:sz w:val="28"/>
          <w:szCs w:val="28"/>
        </w:rPr>
        <w:t>) сведения, описывающие поведение лица в течение отбытия наказания.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2. Принимающая Сторона </w:t>
      </w:r>
      <w:proofErr w:type="gramStart"/>
      <w:r w:rsidRPr="008F6E2C">
        <w:rPr>
          <w:rStyle w:val="s0"/>
          <w:color w:val="auto"/>
          <w:sz w:val="28"/>
          <w:szCs w:val="28"/>
        </w:rPr>
        <w:t>предоставляет Передающей Стороне следующие документы</w:t>
      </w:r>
      <w:proofErr w:type="gramEnd"/>
      <w:r w:rsidRPr="008F6E2C">
        <w:rPr>
          <w:rStyle w:val="s0"/>
          <w:color w:val="auto"/>
          <w:sz w:val="28"/>
          <w:szCs w:val="28"/>
        </w:rPr>
        <w:t>: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(а) документы, подтверждающие, что осужденное лицо является гражданином Принимающей Стороны;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</w:t>
      </w:r>
      <w:proofErr w:type="spellStart"/>
      <w:r w:rsidRPr="008F6E2C">
        <w:rPr>
          <w:rStyle w:val="s0"/>
          <w:color w:val="auto"/>
          <w:sz w:val="28"/>
          <w:szCs w:val="28"/>
        </w:rPr>
        <w:t>b</w:t>
      </w:r>
      <w:proofErr w:type="spellEnd"/>
      <w:r w:rsidRPr="008F6E2C">
        <w:rPr>
          <w:rStyle w:val="s0"/>
          <w:color w:val="auto"/>
          <w:sz w:val="28"/>
          <w:szCs w:val="28"/>
        </w:rPr>
        <w:t>) статьи закона Принимающей Стороны, свидетельствующие, что преступление, за которое был вынесен приговор в отношении осужденного лица, является уголовно-наказуемым;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(с) сведения о порядке исполнения вынесенного Передающей Стороной приговора по национальному законодательству Принимающей Стороны.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341B10" w:rsidRPr="008F6E2C" w:rsidRDefault="00341B10" w:rsidP="00341B10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8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Уведомление осужденного лица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Каждая Сторона на своей территории должна уведомить осужденных лиц, к которым применим настоящий Договор, что они могут быть переданы в соответствии с положениями настоящего Договора.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2. Каждая Сторона должна в письменной форме уведомить осужденных на своей территории лиц о решениях, принятых Передающей или Принимающей Сторонами по запросу о передаче, предусмотренному </w:t>
      </w:r>
      <w:bookmarkStart w:id="3" w:name="sub1001590157"/>
      <w:r w:rsidRPr="008F6E2C">
        <w:rPr>
          <w:rStyle w:val="s0"/>
          <w:color w:val="auto"/>
          <w:sz w:val="28"/>
          <w:szCs w:val="28"/>
        </w:rPr>
        <w:fldChar w:fldCharType="begin"/>
      </w:r>
      <w:r w:rsidRPr="008F6E2C">
        <w:rPr>
          <w:rStyle w:val="s0"/>
          <w:color w:val="auto"/>
          <w:sz w:val="28"/>
          <w:szCs w:val="28"/>
        </w:rPr>
        <w:instrText xml:space="preserve"> HYPERLINK "jl:30828006.60000%20" </w:instrText>
      </w:r>
      <w:r w:rsidRPr="008F6E2C">
        <w:rPr>
          <w:rStyle w:val="s0"/>
          <w:color w:val="auto"/>
          <w:sz w:val="28"/>
          <w:szCs w:val="28"/>
        </w:rPr>
        <w:fldChar w:fldCharType="separate"/>
      </w:r>
      <w:r w:rsidRPr="008F6E2C">
        <w:rPr>
          <w:rStyle w:val="a3"/>
          <w:color w:val="auto"/>
          <w:sz w:val="28"/>
          <w:szCs w:val="28"/>
          <w:u w:val="none"/>
        </w:rPr>
        <w:t>статьей 6</w:t>
      </w:r>
      <w:r w:rsidRPr="008F6E2C">
        <w:rPr>
          <w:rStyle w:val="s0"/>
          <w:color w:val="auto"/>
          <w:sz w:val="28"/>
          <w:szCs w:val="28"/>
        </w:rPr>
        <w:fldChar w:fldCharType="end"/>
      </w:r>
      <w:bookmarkEnd w:id="3"/>
      <w:r w:rsidRPr="008F6E2C">
        <w:rPr>
          <w:rStyle w:val="s0"/>
          <w:color w:val="auto"/>
          <w:sz w:val="28"/>
          <w:szCs w:val="28"/>
        </w:rPr>
        <w:t xml:space="preserve"> настоящего Договора.</w:t>
      </w:r>
    </w:p>
    <w:p w:rsidR="00341B10" w:rsidRPr="008F6E2C" w:rsidRDefault="00341B10" w:rsidP="00341B10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lastRenderedPageBreak/>
        <w:t>Статья 9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Согласие осужденного лица и его подтверждение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Передающая Сторона должна гарантировать, что осужденное лицо либо его законный представитель добровольно дают согласие на передачу с полным осознанием ее правовых последствий и подтверждают это путем дачи согласия на передачу.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Передающая Сторона по запросу Принимающей Стороны должна предоставить возможность Принимающей Стороне через уполномоченное лицо убедиться в том, что осужденное лицо выразило свое согласие на передачу в соответствии с требованиями вышеуказанного пункта.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341B10" w:rsidRPr="008F6E2C" w:rsidRDefault="00341B10" w:rsidP="00341B10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10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Передача осужденного лица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В случае достижения согласия на передачу, Стороны должны определить время, место и порядок передачи путем консультаций.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341B10" w:rsidRPr="008F6E2C" w:rsidRDefault="00341B10" w:rsidP="00341B10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11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Исполнение приговора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После получения осужденного лица, Принимающая Сторона должна в соответствии со своим национальным законодательством продолжить исполнение приговора, вынесенного Передающей Стороной, в соответствии с режимом и сроками, определенными Передающей Стороной.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Если режимы и сроки отбывания по приговору, определенному Передающей Стороной, являются несовместимыми с законодательством Принимающей Стороны, Принимающая Сторона может изменить приговор с назначением меры наказания, которая предусмотрена его национальным законодательством за аналогичное преступление. В случае такого изменения: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</w:t>
      </w:r>
      <w:proofErr w:type="spellStart"/>
      <w:r w:rsidRPr="008F6E2C">
        <w:rPr>
          <w:rStyle w:val="s0"/>
          <w:color w:val="auto"/>
          <w:sz w:val="28"/>
          <w:szCs w:val="28"/>
        </w:rPr>
        <w:t>a</w:t>
      </w:r>
      <w:proofErr w:type="spellEnd"/>
      <w:r w:rsidRPr="008F6E2C">
        <w:rPr>
          <w:rStyle w:val="s0"/>
          <w:color w:val="auto"/>
          <w:sz w:val="28"/>
          <w:szCs w:val="28"/>
        </w:rPr>
        <w:t>) Принимающая Сторона обязана признать факты, содержащиеся в приговоре Передающей Стороны;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</w:t>
      </w:r>
      <w:proofErr w:type="spellStart"/>
      <w:r w:rsidRPr="008F6E2C">
        <w:rPr>
          <w:rStyle w:val="s0"/>
          <w:color w:val="auto"/>
          <w:sz w:val="28"/>
          <w:szCs w:val="28"/>
        </w:rPr>
        <w:t>b</w:t>
      </w:r>
      <w:proofErr w:type="spellEnd"/>
      <w:r w:rsidRPr="008F6E2C">
        <w:rPr>
          <w:rStyle w:val="s0"/>
          <w:color w:val="auto"/>
          <w:sz w:val="28"/>
          <w:szCs w:val="28"/>
        </w:rPr>
        <w:t>) Принимающая Сторона не вправе заменить наказание в виде лишения свободы на денежное взыскание;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</w:t>
      </w:r>
      <w:proofErr w:type="spellStart"/>
      <w:r w:rsidRPr="008F6E2C">
        <w:rPr>
          <w:rStyle w:val="s0"/>
          <w:color w:val="auto"/>
          <w:sz w:val="28"/>
          <w:szCs w:val="28"/>
        </w:rPr>
        <w:t>c</w:t>
      </w:r>
      <w:proofErr w:type="spellEnd"/>
      <w:r w:rsidRPr="008F6E2C">
        <w:rPr>
          <w:rStyle w:val="s0"/>
          <w:color w:val="auto"/>
          <w:sz w:val="28"/>
          <w:szCs w:val="28"/>
        </w:rPr>
        <w:t>) изменение приговора Принимающей Стороной должно по своей, сути и насколько это возможно соответствовать приговору Передающей Стороны;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</w:t>
      </w:r>
      <w:proofErr w:type="spellStart"/>
      <w:r w:rsidRPr="008F6E2C">
        <w:rPr>
          <w:rStyle w:val="s0"/>
          <w:color w:val="auto"/>
          <w:sz w:val="28"/>
          <w:szCs w:val="28"/>
        </w:rPr>
        <w:t>d</w:t>
      </w:r>
      <w:proofErr w:type="spellEnd"/>
      <w:r w:rsidRPr="008F6E2C">
        <w:rPr>
          <w:rStyle w:val="s0"/>
          <w:color w:val="auto"/>
          <w:sz w:val="28"/>
          <w:szCs w:val="28"/>
        </w:rPr>
        <w:t>) изменение приговора Принимающей Стороной не должно отягчать приговор Передающей Стороны и превышать максимальный срок наказания, предусмотренный законодательством Принимающей Стороны за аналогичное преступление;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</w:t>
      </w:r>
      <w:proofErr w:type="spellStart"/>
      <w:r w:rsidRPr="008F6E2C">
        <w:rPr>
          <w:rStyle w:val="s0"/>
          <w:color w:val="auto"/>
          <w:sz w:val="28"/>
          <w:szCs w:val="28"/>
        </w:rPr>
        <w:t>e</w:t>
      </w:r>
      <w:proofErr w:type="spellEnd"/>
      <w:r w:rsidRPr="008F6E2C">
        <w:rPr>
          <w:rStyle w:val="s0"/>
          <w:color w:val="auto"/>
          <w:sz w:val="28"/>
          <w:szCs w:val="28"/>
        </w:rPr>
        <w:t>) изменение приговора не должно быть ограничено минимальным сроком наказания, применимого к аналогичному преступлению по законодательству Принимающей Стороны;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</w:t>
      </w:r>
      <w:proofErr w:type="spellStart"/>
      <w:r w:rsidRPr="008F6E2C">
        <w:rPr>
          <w:rStyle w:val="s0"/>
          <w:color w:val="auto"/>
          <w:sz w:val="28"/>
          <w:szCs w:val="28"/>
        </w:rPr>
        <w:t>f</w:t>
      </w:r>
      <w:proofErr w:type="spellEnd"/>
      <w:r w:rsidRPr="008F6E2C">
        <w:rPr>
          <w:rStyle w:val="s0"/>
          <w:color w:val="auto"/>
          <w:sz w:val="28"/>
          <w:szCs w:val="28"/>
        </w:rPr>
        <w:t>) в срок наказания в виде лишения свободы засчитывается отбытый срок на территории Передающей Стороны.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lastRenderedPageBreak/>
        <w:t>3. В случае изменения приговора в соответствии с пунктом 2 настоящей статьи, Принимающая Сторона должна незамедлительно передать копию официального документа об изменении приговора Передающей Стороне.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4. Принимающая Сторона вправе в соответствии со своим национальным законодательством сократить срок отбытия наказания осужденному лицу или освободить его условно-досрочно.</w:t>
      </w:r>
    </w:p>
    <w:p w:rsidR="00341B10" w:rsidRPr="008F6E2C" w:rsidRDefault="00341B10" w:rsidP="00341B10">
      <w:pPr>
        <w:ind w:firstLine="400"/>
        <w:jc w:val="both"/>
        <w:rPr>
          <w:rStyle w:val="s1"/>
          <w:color w:val="auto"/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12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Сохранение юрисдикции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Передающая Сторона имеет право сохранить юрисдикцию для изменения или отмены приговора, вынесенного своим судом.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Принимающая Сторона должна изменить или отменить исполнение приговора в случае получения от Передающей Стороны измененного или отмененного в соответствии с настоящей статьей приговора, вынесенного судом Передающей Стороны.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13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Помилование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Каждая Сторона вправе в соответствии со своим национальным законодательством применить акт помилования в отношении переданного осужденного лица, незамедлительно уведомив об этом другую Сторону.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14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Информирование об исполнении приговора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Принимающая Сторона должна информировать Передающую Сторону об исполнении приговора в следующих случаях: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</w:t>
      </w:r>
      <w:proofErr w:type="spellStart"/>
      <w:r w:rsidRPr="008F6E2C">
        <w:rPr>
          <w:rStyle w:val="s0"/>
          <w:color w:val="auto"/>
          <w:sz w:val="28"/>
          <w:szCs w:val="28"/>
        </w:rPr>
        <w:t>a</w:t>
      </w:r>
      <w:proofErr w:type="spellEnd"/>
      <w:r w:rsidRPr="008F6E2C">
        <w:rPr>
          <w:rStyle w:val="s0"/>
          <w:color w:val="auto"/>
          <w:sz w:val="28"/>
          <w:szCs w:val="28"/>
        </w:rPr>
        <w:t>) когда приговор исполнен;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</w:t>
      </w:r>
      <w:proofErr w:type="spellStart"/>
      <w:r w:rsidRPr="008F6E2C">
        <w:rPr>
          <w:rStyle w:val="s0"/>
          <w:color w:val="auto"/>
          <w:sz w:val="28"/>
          <w:szCs w:val="28"/>
        </w:rPr>
        <w:t>b</w:t>
      </w:r>
      <w:proofErr w:type="spellEnd"/>
      <w:r w:rsidRPr="008F6E2C">
        <w:rPr>
          <w:rStyle w:val="s0"/>
          <w:color w:val="auto"/>
          <w:sz w:val="28"/>
          <w:szCs w:val="28"/>
        </w:rPr>
        <w:t>) когда осужденное лицо скрылось из-под стражи или скончалось до окончания срока отбытия наказания;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(с) когда Передающая Сторона требует специального сообщения.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15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Транзит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В случае, когда одна Сторона, сотрудничая с третьей страной, осуществляет транзит осужденных лиц через территорию другой Стороны, первая должна направить последней запрос на разрешение таких транзитов.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В случае использования воздушного транспорта и когда посадка на территории другой Стороны не запланирована, такое разрешение не требуется.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lastRenderedPageBreak/>
        <w:t>3. Запрашиваемая Сторона должна, если это не противоречит ее национальному законодательству, удовлетворить ходатайство о транзите запрашивающей Стороны.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341B10" w:rsidRPr="008F6E2C" w:rsidRDefault="00341B10" w:rsidP="00341B10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16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Язык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Для достижения целей настоящего Договора Стороны должны использовать свои государственные языки с переводом на государственный язык другой Стороны либо на английский язык.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341B10" w:rsidRPr="008F6E2C" w:rsidRDefault="00341B10" w:rsidP="00341B10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17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Действительность документов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Для достижения целей настоящего Договора любые документы, направленные центральным органом одной Стороны, скрепленные подписью и гербовой печатью, должны быть использованы на территории другой Стороны без подтверждения или легализации. </w:t>
      </w:r>
    </w:p>
    <w:p w:rsidR="00341B10" w:rsidRDefault="00341B10" w:rsidP="00341B10">
      <w:pPr>
        <w:jc w:val="center"/>
        <w:rPr>
          <w:rStyle w:val="s1"/>
          <w:color w:val="auto"/>
          <w:sz w:val="28"/>
          <w:szCs w:val="28"/>
        </w:rPr>
      </w:pPr>
    </w:p>
    <w:p w:rsidR="00341B10" w:rsidRPr="008F6E2C" w:rsidRDefault="00341B10" w:rsidP="00341B10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18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Расходы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Принимающая Сторона несет расходы: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</w:t>
      </w:r>
      <w:proofErr w:type="spellStart"/>
      <w:r w:rsidRPr="008F6E2C">
        <w:rPr>
          <w:rStyle w:val="s0"/>
          <w:color w:val="auto"/>
          <w:sz w:val="28"/>
          <w:szCs w:val="28"/>
        </w:rPr>
        <w:t>a</w:t>
      </w:r>
      <w:proofErr w:type="spellEnd"/>
      <w:r w:rsidRPr="008F6E2C">
        <w:rPr>
          <w:rStyle w:val="s0"/>
          <w:color w:val="auto"/>
          <w:sz w:val="28"/>
          <w:szCs w:val="28"/>
        </w:rPr>
        <w:t>) связанные с перевозкой осужденного, кроме расходов, понесенных исключительно на территории Передающей Стороны;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</w:t>
      </w:r>
      <w:proofErr w:type="spellStart"/>
      <w:r w:rsidRPr="008F6E2C">
        <w:rPr>
          <w:rStyle w:val="s0"/>
          <w:color w:val="auto"/>
          <w:sz w:val="28"/>
          <w:szCs w:val="28"/>
        </w:rPr>
        <w:t>b</w:t>
      </w:r>
      <w:proofErr w:type="spellEnd"/>
      <w:r w:rsidRPr="008F6E2C">
        <w:rPr>
          <w:rStyle w:val="s0"/>
          <w:color w:val="auto"/>
          <w:sz w:val="28"/>
          <w:szCs w:val="28"/>
        </w:rPr>
        <w:t>) связанные с продолжением исполнения приговора после передачи.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Расходы, связанные с транзитной перевозкой, несет Сторона, обратившаяся с просьбой о разрешении транзитной перевозки.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341B10" w:rsidRPr="008F6E2C" w:rsidRDefault="00341B10" w:rsidP="00341B10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19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Разрешение разногласий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Любые разногласия, связанные с толкованием и применением настоящего Договора, разрешаются путем проведения консультаций.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20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Вступление в силу и прекращение Договора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1. Настоящий Договор подлежит ратификации и вступает в силу по истечении тридцати дней </w:t>
      </w:r>
      <w:proofErr w:type="gramStart"/>
      <w:r w:rsidRPr="008F6E2C">
        <w:rPr>
          <w:rStyle w:val="s0"/>
          <w:color w:val="auto"/>
          <w:sz w:val="28"/>
          <w:szCs w:val="28"/>
        </w:rPr>
        <w:t>с даты обмена</w:t>
      </w:r>
      <w:proofErr w:type="gramEnd"/>
      <w:r w:rsidRPr="008F6E2C">
        <w:rPr>
          <w:rStyle w:val="s0"/>
          <w:color w:val="auto"/>
          <w:sz w:val="28"/>
          <w:szCs w:val="28"/>
        </w:rPr>
        <w:t xml:space="preserve"> ратификационными грамотами.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2. Каждая Сторона может прекратить действие настоящего Договора в любое время, письменно уведомив об этом другую Сторону. В таком случае действие настоящего Договора прекращается по истечении ста восьмидесяти дней </w:t>
      </w:r>
      <w:proofErr w:type="gramStart"/>
      <w:r w:rsidRPr="008F6E2C">
        <w:rPr>
          <w:rStyle w:val="s0"/>
          <w:color w:val="auto"/>
          <w:sz w:val="28"/>
          <w:szCs w:val="28"/>
        </w:rPr>
        <w:t>с даты получения</w:t>
      </w:r>
      <w:proofErr w:type="gramEnd"/>
      <w:r w:rsidRPr="008F6E2C">
        <w:rPr>
          <w:rStyle w:val="s0"/>
          <w:color w:val="auto"/>
          <w:sz w:val="28"/>
          <w:szCs w:val="28"/>
        </w:rPr>
        <w:t xml:space="preserve"> уведомления о намерении прекратить его действие.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lastRenderedPageBreak/>
        <w:t>3. Настоящий Договор также распространяется на передачу осужденных лиц, приговор в отношении которых был вынесен до его вступления в силу.</w:t>
      </w:r>
    </w:p>
    <w:p w:rsidR="00341B10" w:rsidRPr="008F6E2C" w:rsidRDefault="00341B10" w:rsidP="00341B10">
      <w:pPr>
        <w:ind w:firstLine="400"/>
        <w:jc w:val="both"/>
        <w:rPr>
          <w:rStyle w:val="s0"/>
          <w:color w:val="auto"/>
          <w:sz w:val="28"/>
          <w:szCs w:val="28"/>
        </w:rPr>
      </w:pP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В ДОКАЗАТЕЛЬСТВО ЧЕГО, </w:t>
      </w:r>
      <w:proofErr w:type="gramStart"/>
      <w:r w:rsidRPr="008F6E2C">
        <w:rPr>
          <w:rStyle w:val="s0"/>
          <w:color w:val="auto"/>
          <w:sz w:val="28"/>
          <w:szCs w:val="28"/>
        </w:rPr>
        <w:t>нижеподписавшиеся</w:t>
      </w:r>
      <w:proofErr w:type="gramEnd"/>
      <w:r w:rsidRPr="008F6E2C">
        <w:rPr>
          <w:rStyle w:val="s0"/>
          <w:color w:val="auto"/>
          <w:sz w:val="28"/>
          <w:szCs w:val="28"/>
        </w:rPr>
        <w:t>, будучи должным образом на то уполномоченными, подписали настоящий Договор.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СОВЕРШЕНО в </w:t>
      </w:r>
      <w:proofErr w:type="gramStart"/>
      <w:r w:rsidRPr="008F6E2C">
        <w:rPr>
          <w:rStyle w:val="s0"/>
          <w:color w:val="auto"/>
          <w:sz w:val="28"/>
          <w:szCs w:val="28"/>
        </w:rPr>
        <w:t>г</w:t>
      </w:r>
      <w:proofErr w:type="gramEnd"/>
      <w:r w:rsidRPr="008F6E2C">
        <w:rPr>
          <w:rStyle w:val="s0"/>
          <w:color w:val="auto"/>
          <w:sz w:val="28"/>
          <w:szCs w:val="28"/>
        </w:rPr>
        <w:t xml:space="preserve">. Пекин 22 февраля 2011 г., в двух экземплярах, каждый на казахском, </w:t>
      </w:r>
      <w:bookmarkStart w:id="4" w:name="sub1003803985"/>
      <w:r w:rsidRPr="008F6E2C">
        <w:rPr>
          <w:rStyle w:val="s0"/>
          <w:color w:val="auto"/>
          <w:sz w:val="28"/>
          <w:szCs w:val="28"/>
        </w:rPr>
        <w:fldChar w:fldCharType="begin"/>
      </w:r>
      <w:r w:rsidRPr="008F6E2C">
        <w:rPr>
          <w:rStyle w:val="s0"/>
          <w:color w:val="auto"/>
          <w:sz w:val="28"/>
          <w:szCs w:val="28"/>
        </w:rPr>
        <w:instrText xml:space="preserve"> HYPERLINK "jl:40738539.0.1003803985_0" \o "Документ отсутствует в данном комплекте" </w:instrText>
      </w:r>
      <w:r w:rsidRPr="008F6E2C">
        <w:rPr>
          <w:rStyle w:val="s0"/>
          <w:color w:val="auto"/>
          <w:sz w:val="28"/>
          <w:szCs w:val="28"/>
        </w:rPr>
        <w:fldChar w:fldCharType="separate"/>
      </w:r>
      <w:r w:rsidRPr="008F6E2C">
        <w:rPr>
          <w:rStyle w:val="a3"/>
          <w:color w:val="auto"/>
          <w:sz w:val="28"/>
          <w:szCs w:val="28"/>
          <w:u w:val="none"/>
        </w:rPr>
        <w:t>китайском</w:t>
      </w:r>
      <w:r w:rsidRPr="008F6E2C">
        <w:rPr>
          <w:rStyle w:val="s0"/>
          <w:color w:val="auto"/>
          <w:sz w:val="28"/>
          <w:szCs w:val="28"/>
        </w:rPr>
        <w:fldChar w:fldCharType="end"/>
      </w:r>
      <w:bookmarkEnd w:id="4"/>
      <w:r w:rsidRPr="008F6E2C">
        <w:rPr>
          <w:rStyle w:val="s0"/>
          <w:color w:val="auto"/>
          <w:sz w:val="28"/>
          <w:szCs w:val="28"/>
        </w:rPr>
        <w:t>, русском и английском языках, причем все тексты имеют одинаковую силу.</w:t>
      </w:r>
    </w:p>
    <w:p w:rsidR="00341B10" w:rsidRPr="008F6E2C" w:rsidRDefault="00341B10" w:rsidP="00341B10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В случае возникновения разногласий в толковании, текст на английском языке будет превалирующим.</w:t>
      </w:r>
    </w:p>
    <w:p w:rsidR="00341B10" w:rsidRPr="008F6E2C" w:rsidRDefault="00341B10" w:rsidP="00341B10">
      <w:pPr>
        <w:rPr>
          <w:color w:val="000000"/>
          <w:sz w:val="28"/>
          <w:szCs w:val="28"/>
        </w:rPr>
      </w:pPr>
    </w:p>
    <w:p w:rsidR="00341B10" w:rsidRPr="00C93B5E" w:rsidRDefault="00341B10" w:rsidP="00341B10">
      <w:pPr>
        <w:spacing w:after="240"/>
        <w:jc w:val="center"/>
        <w:rPr>
          <w:color w:val="000000"/>
          <w:sz w:val="28"/>
          <w:szCs w:val="28"/>
        </w:rPr>
      </w:pPr>
      <w:r w:rsidRPr="00186525">
        <w:rPr>
          <w:color w:val="000000"/>
          <w:sz w:val="28"/>
          <w:szCs w:val="28"/>
        </w:rPr>
        <w:t>____________________________________________</w:t>
      </w:r>
    </w:p>
    <w:p w:rsidR="00F444F1" w:rsidRDefault="00F444F1"/>
    <w:sectPr w:rsidR="00F444F1" w:rsidSect="00341B10">
      <w:headerReference w:type="default" r:id="rId6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452" w:rsidRDefault="009A4452" w:rsidP="00341B10">
      <w:r>
        <w:separator/>
      </w:r>
    </w:p>
  </w:endnote>
  <w:endnote w:type="continuationSeparator" w:id="0">
    <w:p w:rsidR="009A4452" w:rsidRDefault="009A4452" w:rsidP="00341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452" w:rsidRDefault="009A4452" w:rsidP="00341B10">
      <w:r>
        <w:separator/>
      </w:r>
    </w:p>
  </w:footnote>
  <w:footnote w:type="continuationSeparator" w:id="0">
    <w:p w:rsidR="009A4452" w:rsidRDefault="009A4452" w:rsidP="00341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183"/>
      <w:docPartObj>
        <w:docPartGallery w:val="Page Numbers (Top of Page)"/>
        <w:docPartUnique/>
      </w:docPartObj>
    </w:sdtPr>
    <w:sdtContent>
      <w:p w:rsidR="00341B10" w:rsidRDefault="00341B10" w:rsidP="00341B10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B10"/>
    <w:rsid w:val="00341B10"/>
    <w:rsid w:val="009A4452"/>
    <w:rsid w:val="00EA525B"/>
    <w:rsid w:val="00F4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1B1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341B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341B1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rsid w:val="00341B1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341B10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styleId="a4">
    <w:name w:val="header"/>
    <w:basedOn w:val="a"/>
    <w:link w:val="a5"/>
    <w:uiPriority w:val="99"/>
    <w:unhideWhenUsed/>
    <w:rsid w:val="00341B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1B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B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1797</Words>
  <Characters>10247</Characters>
  <Application>Microsoft Office Word</Application>
  <DocSecurity>0</DocSecurity>
  <Lines>85</Lines>
  <Paragraphs>24</Paragraphs>
  <ScaleCrop>false</ScaleCrop>
  <Company>Microsoft</Company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2017-05-09T12:53:00Z</dcterms:created>
  <dcterms:modified xsi:type="dcterms:W3CDTF">2017-05-09T12:56:00Z</dcterms:modified>
</cp:coreProperties>
</file>