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DC5" w:rsidRPr="008F6E2C" w:rsidRDefault="001F7DC5" w:rsidP="001F7DC5">
      <w:pPr>
        <w:jc w:val="center"/>
        <w:rPr>
          <w:color w:val="000000"/>
          <w:sz w:val="28"/>
          <w:szCs w:val="28"/>
        </w:rPr>
      </w:pPr>
      <w:r w:rsidRPr="008F6E2C">
        <w:rPr>
          <w:b/>
          <w:bCs/>
          <w:color w:val="000000"/>
          <w:sz w:val="28"/>
          <w:szCs w:val="28"/>
        </w:rPr>
        <w:t>КОНВЕНЦИЯ</w:t>
      </w:r>
      <w:r w:rsidRPr="008F6E2C">
        <w:rPr>
          <w:color w:val="000000"/>
          <w:sz w:val="28"/>
          <w:szCs w:val="28"/>
        </w:rPr>
        <w:t xml:space="preserve"> </w:t>
      </w:r>
    </w:p>
    <w:p w:rsidR="001F7DC5" w:rsidRPr="008F6E2C" w:rsidRDefault="001F7DC5" w:rsidP="001F7DC5">
      <w:pPr>
        <w:jc w:val="center"/>
        <w:rPr>
          <w:color w:val="000000"/>
          <w:sz w:val="28"/>
          <w:szCs w:val="28"/>
        </w:rPr>
      </w:pPr>
      <w:r w:rsidRPr="008F6E2C">
        <w:rPr>
          <w:b/>
          <w:bCs/>
          <w:color w:val="000000"/>
          <w:sz w:val="28"/>
          <w:szCs w:val="28"/>
        </w:rPr>
        <w:t>о борьбе с торговлей людьми и с эксплуатацией</w:t>
      </w:r>
      <w:r w:rsidRPr="008F6E2C">
        <w:rPr>
          <w:color w:val="000000"/>
          <w:sz w:val="28"/>
          <w:szCs w:val="28"/>
        </w:rPr>
        <w:t xml:space="preserve"> </w:t>
      </w:r>
    </w:p>
    <w:p w:rsidR="001F7DC5" w:rsidRPr="008F6E2C" w:rsidRDefault="001F7DC5" w:rsidP="001F7DC5">
      <w:pPr>
        <w:jc w:val="center"/>
        <w:rPr>
          <w:color w:val="000000"/>
          <w:sz w:val="28"/>
          <w:szCs w:val="28"/>
        </w:rPr>
      </w:pPr>
      <w:r w:rsidRPr="008F6E2C">
        <w:rPr>
          <w:b/>
          <w:bCs/>
          <w:color w:val="000000"/>
          <w:sz w:val="28"/>
          <w:szCs w:val="28"/>
        </w:rPr>
        <w:t>проституции третьими лицами</w:t>
      </w:r>
      <w:r w:rsidRPr="008F6E2C">
        <w:rPr>
          <w:color w:val="000000"/>
          <w:sz w:val="28"/>
          <w:szCs w:val="28"/>
        </w:rPr>
        <w:t xml:space="preserve"> </w:t>
      </w:r>
    </w:p>
    <w:p w:rsidR="001F7DC5" w:rsidRPr="008F6E2C" w:rsidRDefault="001F7DC5" w:rsidP="001F7DC5">
      <w:pPr>
        <w:spacing w:after="240"/>
        <w:jc w:val="center"/>
        <w:rPr>
          <w:color w:val="000000"/>
          <w:sz w:val="28"/>
          <w:szCs w:val="28"/>
        </w:rPr>
      </w:pPr>
      <w:r w:rsidRPr="008F6E2C">
        <w:rPr>
          <w:b/>
          <w:bCs/>
          <w:color w:val="000000"/>
          <w:sz w:val="28"/>
          <w:szCs w:val="28"/>
        </w:rPr>
        <w:t>(Нью-Йорк, 21 марта 1950 года)</w:t>
      </w:r>
    </w:p>
    <w:p w:rsidR="001F7DC5" w:rsidRPr="001F7DC5" w:rsidRDefault="001F7DC5" w:rsidP="001F7DC5">
      <w:pPr>
        <w:jc w:val="both"/>
        <w:rPr>
          <w:i/>
          <w:iCs/>
          <w:color w:val="FF0000"/>
        </w:rPr>
      </w:pPr>
      <w:proofErr w:type="gramStart"/>
      <w:r w:rsidRPr="001F7DC5">
        <w:rPr>
          <w:i/>
          <w:iCs/>
          <w:color w:val="FF0000"/>
        </w:rPr>
        <w:t>Ратифицирована</w:t>
      </w:r>
      <w:proofErr w:type="gramEnd"/>
      <w:r w:rsidRPr="001F7DC5">
        <w:rPr>
          <w:i/>
          <w:iCs/>
          <w:color w:val="FF0000"/>
        </w:rPr>
        <w:t xml:space="preserve"> </w:t>
      </w:r>
      <w:bookmarkStart w:id="0" w:name="sub1000410197"/>
      <w:r w:rsidRPr="001F7DC5">
        <w:rPr>
          <w:i/>
          <w:iCs/>
          <w:color w:val="FF0000"/>
        </w:rPr>
        <w:fldChar w:fldCharType="begin"/>
      </w:r>
      <w:r w:rsidRPr="001F7DC5">
        <w:rPr>
          <w:i/>
          <w:iCs/>
          <w:color w:val="FF0000"/>
        </w:rPr>
        <w:instrText xml:space="preserve"> HYPERLINK "jl:30037215.0%20" </w:instrText>
      </w:r>
      <w:r w:rsidRPr="001F7DC5">
        <w:rPr>
          <w:i/>
          <w:iCs/>
          <w:color w:val="FF0000"/>
        </w:rPr>
        <w:fldChar w:fldCharType="separate"/>
      </w:r>
      <w:r w:rsidRPr="001F7DC5">
        <w:rPr>
          <w:i/>
          <w:iCs/>
          <w:color w:val="FF0000"/>
        </w:rPr>
        <w:t>Законом</w:t>
      </w:r>
      <w:r w:rsidRPr="001F7DC5">
        <w:rPr>
          <w:i/>
          <w:iCs/>
          <w:color w:val="FF0000"/>
        </w:rPr>
        <w:fldChar w:fldCharType="end"/>
      </w:r>
      <w:r w:rsidRPr="001F7DC5">
        <w:rPr>
          <w:i/>
          <w:iCs/>
          <w:color w:val="FF0000"/>
        </w:rPr>
        <w:t xml:space="preserve"> РК от 14 декабря 2005 года № 100-III</w:t>
      </w:r>
      <w:r w:rsidRPr="001F7DC5">
        <w:rPr>
          <w:i/>
          <w:iCs/>
          <w:color w:val="FF0000"/>
        </w:rPr>
        <w:t xml:space="preserve"> </w:t>
      </w:r>
      <w:r w:rsidRPr="001F7DC5">
        <w:rPr>
          <w:i/>
          <w:iCs/>
          <w:color w:val="FF0000"/>
        </w:rPr>
        <w:t xml:space="preserve">со следующей оговоркой: «Республика Казахстан будет выполнять положения </w:t>
      </w:r>
      <w:hyperlink r:id="rId7" w:history="1">
        <w:r w:rsidRPr="001F7DC5">
          <w:rPr>
            <w:i/>
            <w:iCs/>
            <w:color w:val="FF0000"/>
          </w:rPr>
          <w:t>статей 1</w:t>
        </w:r>
      </w:hyperlink>
      <w:r w:rsidRPr="001F7DC5">
        <w:rPr>
          <w:i/>
          <w:iCs/>
          <w:color w:val="FF0000"/>
        </w:rPr>
        <w:t xml:space="preserve"> и </w:t>
      </w:r>
      <w:hyperlink r:id="rId8" w:history="1">
        <w:r w:rsidRPr="001F7DC5">
          <w:rPr>
            <w:i/>
            <w:iCs/>
            <w:color w:val="FF0000"/>
          </w:rPr>
          <w:t>18</w:t>
        </w:r>
      </w:hyperlink>
      <w:r w:rsidRPr="001F7DC5">
        <w:rPr>
          <w:i/>
          <w:iCs/>
          <w:color w:val="FF0000"/>
        </w:rPr>
        <w:t xml:space="preserve"> Конвенции в рамках предупреждения и пресечения преступлений и административных правонарушений, предусмотренных законодательством Республики Казахстан».</w:t>
      </w:r>
    </w:p>
    <w:p w:rsidR="001F7DC5" w:rsidRDefault="001F7DC5" w:rsidP="001F7DC5">
      <w:pPr>
        <w:jc w:val="both"/>
        <w:rPr>
          <w:i/>
          <w:iCs/>
          <w:color w:val="00B050"/>
        </w:rPr>
      </w:pPr>
      <w:r w:rsidRPr="001F7DC5">
        <w:rPr>
          <w:i/>
          <w:iCs/>
          <w:color w:val="00B050"/>
        </w:rPr>
        <w:t>В соответствии со статьей 1</w:t>
      </w:r>
      <w:r>
        <w:rPr>
          <w:i/>
          <w:iCs/>
          <w:color w:val="00B050"/>
        </w:rPr>
        <w:t>3</w:t>
      </w:r>
      <w:r w:rsidRPr="001F7DC5">
        <w:rPr>
          <w:i/>
          <w:iCs/>
          <w:color w:val="00B050"/>
        </w:rPr>
        <w:t xml:space="preserve"> Конвенции она может рассматриваться </w:t>
      </w:r>
    </w:p>
    <w:p w:rsidR="001F7DC5" w:rsidRPr="001F7DC5" w:rsidRDefault="001F7DC5" w:rsidP="001F7DC5">
      <w:pPr>
        <w:jc w:val="both"/>
        <w:rPr>
          <w:color w:val="00B050"/>
        </w:rPr>
      </w:pPr>
      <w:r w:rsidRPr="001F7DC5">
        <w:rPr>
          <w:i/>
          <w:iCs/>
          <w:color w:val="00B050"/>
        </w:rPr>
        <w:t>в качестве правового основания для оказания правовой помощи по уголовным делам</w:t>
      </w:r>
    </w:p>
    <w:p w:rsidR="001F7DC5" w:rsidRPr="008F6E2C" w:rsidRDefault="001F7DC5" w:rsidP="001F7DC5">
      <w:pPr>
        <w:jc w:val="both"/>
        <w:rPr>
          <w:color w:val="000000"/>
          <w:sz w:val="28"/>
          <w:szCs w:val="28"/>
        </w:rPr>
      </w:pPr>
      <w:r w:rsidRPr="008F6E2C">
        <w:rPr>
          <w:color w:val="000000"/>
          <w:sz w:val="28"/>
          <w:szCs w:val="28"/>
        </w:rPr>
        <w:t> </w:t>
      </w:r>
    </w:p>
    <w:p w:rsidR="001F7DC5" w:rsidRPr="008F6E2C" w:rsidRDefault="001F7DC5" w:rsidP="001F7DC5">
      <w:pPr>
        <w:spacing w:after="240"/>
        <w:jc w:val="center"/>
        <w:rPr>
          <w:color w:val="000000"/>
          <w:sz w:val="28"/>
          <w:szCs w:val="28"/>
        </w:rPr>
      </w:pPr>
      <w:r w:rsidRPr="008F6E2C">
        <w:rPr>
          <w:b/>
          <w:bCs/>
          <w:color w:val="000000"/>
          <w:sz w:val="28"/>
          <w:szCs w:val="28"/>
        </w:rPr>
        <w:t>ПРЕАМБУЛА</w:t>
      </w:r>
    </w:p>
    <w:p w:rsidR="001F7DC5" w:rsidRPr="008F6E2C" w:rsidRDefault="001F7DC5" w:rsidP="001F7DC5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Принимая во внимание, что проституция и сопровождающее ее зло, каковым является торговля людьми, преследующая цели проституции, несовместимы с достоинством и ценностью человеческой личности и угрожают благосостоянию человека, семьи и общества, </w:t>
      </w:r>
    </w:p>
    <w:p w:rsidR="001F7DC5" w:rsidRPr="008F6E2C" w:rsidRDefault="001F7DC5" w:rsidP="001F7DC5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Принимая во внимание, что в отношении борьбы с торговлей женщинами и детьми имеют силу нижеследующие международные акты: </w:t>
      </w:r>
    </w:p>
    <w:p w:rsidR="001F7DC5" w:rsidRPr="008F6E2C" w:rsidRDefault="001F7DC5" w:rsidP="001F7DC5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1. Международный Договор от 18 мая </w:t>
      </w:r>
      <w:smartTag w:uri="urn:schemas-microsoft-com:office:smarttags" w:element="metricconverter">
        <w:smartTagPr>
          <w:attr w:name="ProductID" w:val="1904 г"/>
        </w:smartTagPr>
        <w:r w:rsidRPr="008F6E2C">
          <w:rPr>
            <w:sz w:val="28"/>
            <w:szCs w:val="28"/>
          </w:rPr>
          <w:t>1904 г</w:t>
        </w:r>
      </w:smartTag>
      <w:r w:rsidRPr="008F6E2C">
        <w:rPr>
          <w:sz w:val="28"/>
          <w:szCs w:val="28"/>
        </w:rPr>
        <w:t xml:space="preserve">. о борьбе с торговлей белыми рабынями с изменениями, внесенными в него Протоколом, утвержденным Генеральной Ассамблеей Организации Объединенных Наций 3 декабря </w:t>
      </w:r>
      <w:smartTag w:uri="urn:schemas-microsoft-com:office:smarttags" w:element="metricconverter">
        <w:smartTagPr>
          <w:attr w:name="ProductID" w:val="1948 г"/>
        </w:smartTagPr>
        <w:r w:rsidRPr="008F6E2C">
          <w:rPr>
            <w:sz w:val="28"/>
            <w:szCs w:val="28"/>
          </w:rPr>
          <w:t>1948 г</w:t>
        </w:r>
      </w:smartTag>
      <w:r w:rsidRPr="008F6E2C">
        <w:rPr>
          <w:sz w:val="28"/>
          <w:szCs w:val="28"/>
        </w:rPr>
        <w:t xml:space="preserve">.; </w:t>
      </w:r>
    </w:p>
    <w:p w:rsidR="001F7DC5" w:rsidRPr="008F6E2C" w:rsidRDefault="001F7DC5" w:rsidP="001F7DC5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2. Международная Конвенция от 4 мая </w:t>
      </w:r>
      <w:smartTag w:uri="urn:schemas-microsoft-com:office:smarttags" w:element="metricconverter">
        <w:smartTagPr>
          <w:attr w:name="ProductID" w:val="1910 г"/>
        </w:smartTagPr>
        <w:r w:rsidRPr="008F6E2C">
          <w:rPr>
            <w:sz w:val="28"/>
            <w:szCs w:val="28"/>
          </w:rPr>
          <w:t>1910 г</w:t>
        </w:r>
      </w:smartTag>
      <w:r w:rsidRPr="008F6E2C">
        <w:rPr>
          <w:sz w:val="28"/>
          <w:szCs w:val="28"/>
        </w:rPr>
        <w:t xml:space="preserve">. о борьбе с торговлей белыми рабынями с изменениями, внесенными в нее упомянутым выше Протоколом; </w:t>
      </w:r>
    </w:p>
    <w:p w:rsidR="001F7DC5" w:rsidRPr="008F6E2C" w:rsidRDefault="001F7DC5" w:rsidP="001F7DC5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3. Международная Конвенция от 30 сентября </w:t>
      </w:r>
      <w:smartTag w:uri="urn:schemas-microsoft-com:office:smarttags" w:element="metricconverter">
        <w:smartTagPr>
          <w:attr w:name="ProductID" w:val="1921 г"/>
        </w:smartTagPr>
        <w:r w:rsidRPr="008F6E2C">
          <w:rPr>
            <w:sz w:val="28"/>
            <w:szCs w:val="28"/>
          </w:rPr>
          <w:t>1921 г</w:t>
        </w:r>
      </w:smartTag>
      <w:r w:rsidRPr="008F6E2C">
        <w:rPr>
          <w:sz w:val="28"/>
          <w:szCs w:val="28"/>
        </w:rPr>
        <w:t xml:space="preserve">. о борьбе с торговлей женщинами и детьми с изменениями, внесенными в нее Протоколом, принятым Генеральной Ассамблеей Организации Объединенных Наций 20 октября </w:t>
      </w:r>
      <w:smartTag w:uri="urn:schemas-microsoft-com:office:smarttags" w:element="metricconverter">
        <w:smartTagPr>
          <w:attr w:name="ProductID" w:val="1947 г"/>
        </w:smartTagPr>
        <w:r w:rsidRPr="008F6E2C">
          <w:rPr>
            <w:sz w:val="28"/>
            <w:szCs w:val="28"/>
          </w:rPr>
          <w:t>1947 г</w:t>
        </w:r>
      </w:smartTag>
      <w:r w:rsidRPr="008F6E2C">
        <w:rPr>
          <w:sz w:val="28"/>
          <w:szCs w:val="28"/>
        </w:rPr>
        <w:t xml:space="preserve">.; </w:t>
      </w:r>
    </w:p>
    <w:p w:rsidR="001F7DC5" w:rsidRPr="008F6E2C" w:rsidRDefault="001F7DC5" w:rsidP="001F7DC5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4. Международная Конвенция от 11 октября </w:t>
      </w:r>
      <w:smartTag w:uri="urn:schemas-microsoft-com:office:smarttags" w:element="metricconverter">
        <w:smartTagPr>
          <w:attr w:name="ProductID" w:val="1933 г"/>
        </w:smartTagPr>
        <w:r w:rsidRPr="008F6E2C">
          <w:rPr>
            <w:sz w:val="28"/>
            <w:szCs w:val="28"/>
          </w:rPr>
          <w:t>1933 г</w:t>
        </w:r>
      </w:smartTag>
      <w:r w:rsidRPr="008F6E2C">
        <w:rPr>
          <w:sz w:val="28"/>
          <w:szCs w:val="28"/>
        </w:rPr>
        <w:t xml:space="preserve">. о борьбе с торговлей совершеннолетними женщинами с изменениями, внесенными в нее указанным Протоколом, </w:t>
      </w:r>
    </w:p>
    <w:p w:rsidR="001F7DC5" w:rsidRPr="008F6E2C" w:rsidRDefault="001F7DC5" w:rsidP="001F7DC5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Принимая во внимание, что в 1937 году Лигой Наций был составлен проект конвенции, расширивший круг действия указанных выше актов, </w:t>
      </w:r>
    </w:p>
    <w:p w:rsidR="001F7DC5" w:rsidRPr="008F6E2C" w:rsidRDefault="001F7DC5" w:rsidP="001F7DC5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Принимая во внимание, что новые факторы, возникшие с 1937 года, делают возможным заключение конвенции, объединяющей в себе вышеуказанные акты и включающей основные положения проекта конвенции 1937 года, равно как и желательные поправки к нему, </w:t>
      </w:r>
    </w:p>
    <w:p w:rsidR="001F7DC5" w:rsidRPr="008F6E2C" w:rsidRDefault="001F7DC5" w:rsidP="001F7DC5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Посему Договаривающиеся Стороны настоящим согласились со следующим:</w:t>
      </w:r>
    </w:p>
    <w:p w:rsidR="001F7DC5" w:rsidRDefault="001F7DC5" w:rsidP="001F7DC5">
      <w:pPr>
        <w:spacing w:after="240"/>
        <w:jc w:val="center"/>
        <w:rPr>
          <w:b/>
          <w:bCs/>
          <w:sz w:val="28"/>
          <w:szCs w:val="28"/>
        </w:rPr>
      </w:pPr>
    </w:p>
    <w:p w:rsidR="001F7DC5" w:rsidRPr="008F6E2C" w:rsidRDefault="001F7DC5" w:rsidP="001F7DC5">
      <w:pPr>
        <w:spacing w:after="240"/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Статья 1</w:t>
      </w:r>
    </w:p>
    <w:p w:rsidR="001F7DC5" w:rsidRPr="008F6E2C" w:rsidRDefault="001F7DC5" w:rsidP="001F7DC5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Стороны в настоящей Конвенции обязуются подвергать наказанию каждого, кто для удовлетворения похоти другого лица: </w:t>
      </w:r>
    </w:p>
    <w:p w:rsidR="001F7DC5" w:rsidRPr="008F6E2C" w:rsidRDefault="001F7DC5" w:rsidP="001F7DC5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lastRenderedPageBreak/>
        <w:t xml:space="preserve">1. сводит, склоняет или совращает в целях проституции другое лицо, даже с согласия этого лица; </w:t>
      </w:r>
    </w:p>
    <w:p w:rsidR="001F7DC5" w:rsidRPr="008F6E2C" w:rsidRDefault="001F7DC5" w:rsidP="001F7DC5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2. эксплуатирует проституцию другого лица, даже с согласия этого лица. </w:t>
      </w:r>
    </w:p>
    <w:p w:rsidR="001F7DC5" w:rsidRPr="008F6E2C" w:rsidRDefault="001F7DC5" w:rsidP="001F7DC5">
      <w:pPr>
        <w:jc w:val="both"/>
        <w:rPr>
          <w:i/>
          <w:sz w:val="28"/>
          <w:szCs w:val="28"/>
        </w:rPr>
      </w:pPr>
      <w:r w:rsidRPr="008F6E2C">
        <w:rPr>
          <w:i/>
          <w:iCs/>
          <w:sz w:val="28"/>
          <w:szCs w:val="28"/>
        </w:rPr>
        <w:t> </w:t>
      </w:r>
    </w:p>
    <w:p w:rsidR="001F7DC5" w:rsidRPr="008F6E2C" w:rsidRDefault="001F7DC5" w:rsidP="001F7DC5">
      <w:pPr>
        <w:spacing w:after="240"/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Статья 2</w:t>
      </w:r>
    </w:p>
    <w:p w:rsidR="001F7DC5" w:rsidRPr="008F6E2C" w:rsidRDefault="001F7DC5" w:rsidP="001F7DC5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Стороны в настоящей Конвенции обязуются, далее, подвергать наказанию каждого, кто: </w:t>
      </w:r>
    </w:p>
    <w:p w:rsidR="001F7DC5" w:rsidRPr="008F6E2C" w:rsidRDefault="001F7DC5" w:rsidP="001F7DC5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1. содержит дом терпимости или управляет им, или сознательно финансирует или принимает участие в финансировании дома терпимости; </w:t>
      </w:r>
    </w:p>
    <w:p w:rsidR="001F7DC5" w:rsidRPr="008F6E2C" w:rsidRDefault="001F7DC5" w:rsidP="001F7DC5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2. сдает в аренду или снимает здание или другое место, или часть такового, зная, что они будут использованы в целях проституции третьими лицами.</w:t>
      </w:r>
    </w:p>
    <w:p w:rsidR="001F7DC5" w:rsidRPr="008F6E2C" w:rsidRDefault="001F7DC5" w:rsidP="001F7DC5">
      <w:pPr>
        <w:spacing w:after="240"/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Статья 3</w:t>
      </w:r>
    </w:p>
    <w:p w:rsidR="001F7DC5" w:rsidRPr="008F6E2C" w:rsidRDefault="001F7DC5" w:rsidP="001F7DC5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Поскольку это совместимо с требованиями внутреннего законодательства, покушения на совершение любого из предусмотренных в </w:t>
      </w:r>
      <w:bookmarkStart w:id="1" w:name="sub1000130711"/>
      <w:r w:rsidRPr="008F6E2C">
        <w:rPr>
          <w:sz w:val="28"/>
          <w:szCs w:val="28"/>
        </w:rPr>
        <w:fldChar w:fldCharType="begin"/>
      </w:r>
      <w:r w:rsidRPr="008F6E2C">
        <w:rPr>
          <w:sz w:val="28"/>
          <w:szCs w:val="28"/>
        </w:rPr>
        <w:instrText xml:space="preserve"> HYPERLINK "jl:1050978.10000%20" </w:instrText>
      </w:r>
      <w:r w:rsidRPr="008F6E2C">
        <w:rPr>
          <w:sz w:val="28"/>
          <w:szCs w:val="28"/>
        </w:rPr>
        <w:fldChar w:fldCharType="separate"/>
      </w:r>
      <w:r w:rsidRPr="008F6E2C">
        <w:rPr>
          <w:bCs/>
          <w:sz w:val="28"/>
          <w:szCs w:val="28"/>
        </w:rPr>
        <w:t>статьях 1</w:t>
      </w:r>
      <w:r w:rsidRPr="008F6E2C">
        <w:rPr>
          <w:sz w:val="28"/>
          <w:szCs w:val="28"/>
        </w:rPr>
        <w:fldChar w:fldCharType="end"/>
      </w:r>
      <w:r w:rsidRPr="008F6E2C">
        <w:rPr>
          <w:sz w:val="28"/>
          <w:szCs w:val="28"/>
        </w:rPr>
        <w:t xml:space="preserve"> и </w:t>
      </w:r>
      <w:bookmarkStart w:id="2" w:name="sub1000130714"/>
      <w:r w:rsidRPr="008F6E2C">
        <w:rPr>
          <w:sz w:val="28"/>
          <w:szCs w:val="28"/>
        </w:rPr>
        <w:fldChar w:fldCharType="begin"/>
      </w:r>
      <w:r w:rsidRPr="008F6E2C">
        <w:rPr>
          <w:sz w:val="28"/>
          <w:szCs w:val="28"/>
        </w:rPr>
        <w:instrText xml:space="preserve"> HYPERLINK "jl:1050978.20000%20" </w:instrText>
      </w:r>
      <w:r w:rsidRPr="008F6E2C">
        <w:rPr>
          <w:sz w:val="28"/>
          <w:szCs w:val="28"/>
        </w:rPr>
        <w:fldChar w:fldCharType="separate"/>
      </w:r>
      <w:r w:rsidRPr="008F6E2C">
        <w:rPr>
          <w:bCs/>
          <w:sz w:val="28"/>
          <w:szCs w:val="28"/>
        </w:rPr>
        <w:t>2</w:t>
      </w:r>
      <w:r w:rsidRPr="008F6E2C">
        <w:rPr>
          <w:sz w:val="28"/>
          <w:szCs w:val="28"/>
        </w:rPr>
        <w:fldChar w:fldCharType="end"/>
      </w:r>
      <w:r w:rsidRPr="008F6E2C">
        <w:rPr>
          <w:sz w:val="28"/>
          <w:szCs w:val="28"/>
        </w:rPr>
        <w:t xml:space="preserve"> правонарушений, равно как и действия, подготовительные к совершению таковых, также являются наказуемыми.</w:t>
      </w:r>
    </w:p>
    <w:p w:rsidR="001F7DC5" w:rsidRPr="008F6E2C" w:rsidRDefault="001F7DC5" w:rsidP="001F7DC5">
      <w:pPr>
        <w:spacing w:after="240"/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Статья 4</w:t>
      </w:r>
    </w:p>
    <w:p w:rsidR="001F7DC5" w:rsidRPr="008F6E2C" w:rsidRDefault="001F7DC5" w:rsidP="001F7DC5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Поскольку это совместимо с требованиями внутреннего законодательства, умышленное участие в предусмотренных в </w:t>
      </w:r>
      <w:hyperlink r:id="rId9" w:history="1">
        <w:r w:rsidRPr="008F6E2C">
          <w:rPr>
            <w:bCs/>
            <w:sz w:val="28"/>
            <w:szCs w:val="28"/>
          </w:rPr>
          <w:t>статьях 1</w:t>
        </w:r>
      </w:hyperlink>
      <w:r w:rsidRPr="008F6E2C">
        <w:rPr>
          <w:sz w:val="28"/>
          <w:szCs w:val="28"/>
        </w:rPr>
        <w:t xml:space="preserve"> и </w:t>
      </w:r>
      <w:hyperlink r:id="rId10" w:history="1">
        <w:r w:rsidRPr="008F6E2C">
          <w:rPr>
            <w:bCs/>
            <w:sz w:val="28"/>
            <w:szCs w:val="28"/>
          </w:rPr>
          <w:t>2</w:t>
        </w:r>
      </w:hyperlink>
      <w:r w:rsidRPr="008F6E2C">
        <w:rPr>
          <w:sz w:val="28"/>
          <w:szCs w:val="28"/>
        </w:rPr>
        <w:t xml:space="preserve"> актах также наказывается. </w:t>
      </w:r>
    </w:p>
    <w:p w:rsidR="001F7DC5" w:rsidRPr="008F6E2C" w:rsidRDefault="001F7DC5" w:rsidP="001F7DC5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Поскольку это допускается требованиями внутреннего законодательства, акты соучастия рассматриваются как отдельные преступления, если это является необходимым для предупреждения безнаказанности.</w:t>
      </w:r>
    </w:p>
    <w:p w:rsidR="001F7DC5" w:rsidRPr="008F6E2C" w:rsidRDefault="001F7DC5" w:rsidP="001F7DC5">
      <w:pPr>
        <w:spacing w:after="240"/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Статья 5</w:t>
      </w:r>
    </w:p>
    <w:p w:rsidR="001F7DC5" w:rsidRPr="008F6E2C" w:rsidRDefault="001F7DC5" w:rsidP="001F7DC5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В тех случаях, когда потерпевшие лица имеют право на основании внутреннего законодательства выступать истцами в делах, касающихся любых преступлений, предусмотренных настоящей Конвенцией, иностранцы пользуются этим правом наравне с гражданами данного государства.</w:t>
      </w:r>
    </w:p>
    <w:p w:rsidR="001F7DC5" w:rsidRPr="008F6E2C" w:rsidRDefault="001F7DC5" w:rsidP="001F7DC5">
      <w:pPr>
        <w:spacing w:after="240"/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Статья 6</w:t>
      </w:r>
    </w:p>
    <w:p w:rsidR="001F7DC5" w:rsidRPr="008F6E2C" w:rsidRDefault="001F7DC5" w:rsidP="001F7DC5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Каждая сторона в настоящей Конвенции обязуется принимать все необходимые меры для отмены или аннулирования любого действующего закона, постановления или административного распоряжения, в силу которых лица, занимающиеся или подозреваемые в занятии проституцией, либо подлежат особой регистрации, либо должны иметь особый документ, либо подчиняются исключительным требованиям, имеющим своей целью контроль или оповещение.</w:t>
      </w:r>
    </w:p>
    <w:p w:rsidR="001F7DC5" w:rsidRDefault="001F7DC5" w:rsidP="001F7DC5">
      <w:pPr>
        <w:spacing w:after="240"/>
        <w:jc w:val="center"/>
        <w:rPr>
          <w:b/>
          <w:bCs/>
          <w:sz w:val="28"/>
          <w:szCs w:val="28"/>
        </w:rPr>
      </w:pPr>
    </w:p>
    <w:p w:rsidR="001F7DC5" w:rsidRPr="008F6E2C" w:rsidRDefault="001F7DC5" w:rsidP="001F7DC5">
      <w:pPr>
        <w:spacing w:after="240"/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lastRenderedPageBreak/>
        <w:t>Статья 7</w:t>
      </w:r>
    </w:p>
    <w:p w:rsidR="001F7DC5" w:rsidRPr="008F6E2C" w:rsidRDefault="001F7DC5" w:rsidP="001F7DC5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Приговоры, вынесенные ранее в других государствах за преступления, предусмотренные настоящей Конвенцией, принимаются во внимание, поскольку это допускается внутренним законодательством, </w:t>
      </w:r>
      <w:proofErr w:type="gramStart"/>
      <w:r w:rsidRPr="008F6E2C">
        <w:rPr>
          <w:sz w:val="28"/>
          <w:szCs w:val="28"/>
        </w:rPr>
        <w:t>для</w:t>
      </w:r>
      <w:proofErr w:type="gramEnd"/>
      <w:r w:rsidRPr="008F6E2C">
        <w:rPr>
          <w:sz w:val="28"/>
          <w:szCs w:val="28"/>
        </w:rPr>
        <w:t xml:space="preserve">: </w:t>
      </w:r>
    </w:p>
    <w:p w:rsidR="001F7DC5" w:rsidRPr="008F6E2C" w:rsidRDefault="001F7DC5" w:rsidP="001F7DC5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1. установления факта рецидивизма; </w:t>
      </w:r>
    </w:p>
    <w:p w:rsidR="001F7DC5" w:rsidRPr="008F6E2C" w:rsidRDefault="001F7DC5" w:rsidP="001F7DC5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2. лишения преступника политических и гражданских прав.</w:t>
      </w:r>
    </w:p>
    <w:p w:rsidR="001F7DC5" w:rsidRPr="008F6E2C" w:rsidRDefault="001F7DC5" w:rsidP="001F7DC5">
      <w:pPr>
        <w:spacing w:after="240"/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Статья 8</w:t>
      </w:r>
    </w:p>
    <w:p w:rsidR="001F7DC5" w:rsidRPr="008F6E2C" w:rsidRDefault="001F7DC5" w:rsidP="001F7DC5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Преступления, предусмотренные в </w:t>
      </w:r>
      <w:hyperlink r:id="rId11" w:history="1">
        <w:r w:rsidRPr="008F6E2C">
          <w:rPr>
            <w:bCs/>
            <w:sz w:val="28"/>
            <w:szCs w:val="28"/>
          </w:rPr>
          <w:t>статьях 1</w:t>
        </w:r>
      </w:hyperlink>
      <w:bookmarkEnd w:id="1"/>
      <w:r w:rsidRPr="008F6E2C">
        <w:rPr>
          <w:sz w:val="28"/>
          <w:szCs w:val="28"/>
        </w:rPr>
        <w:t xml:space="preserve"> и </w:t>
      </w:r>
      <w:hyperlink r:id="rId12" w:history="1">
        <w:r w:rsidRPr="008F6E2C">
          <w:rPr>
            <w:bCs/>
            <w:sz w:val="28"/>
            <w:szCs w:val="28"/>
          </w:rPr>
          <w:t>2</w:t>
        </w:r>
      </w:hyperlink>
      <w:bookmarkEnd w:id="2"/>
      <w:r w:rsidRPr="008F6E2C">
        <w:rPr>
          <w:sz w:val="28"/>
          <w:szCs w:val="28"/>
        </w:rPr>
        <w:t xml:space="preserve"> настоящей Конвенции, рассматриваются как преступления, влекущие за собой выдачу, и на них распространяется любой договор о выдаче преступников, который был или будет заключен между любыми сторонами в этой Конвенции. </w:t>
      </w:r>
    </w:p>
    <w:p w:rsidR="001F7DC5" w:rsidRPr="008F6E2C" w:rsidRDefault="001F7DC5" w:rsidP="001F7DC5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Те стороны в настоящей Конвенции, которые не обусловливают выдачу преступников существованием о том договоров, отныне в своих взаимоотношениях признают преступления, предусмотренные в статьях 1 и 2 настоящей Конвенции, преступлениями, влекущими за собой выдачу. Выдача производится согласно закону того государства, к которому обращено требование о выдаче.</w:t>
      </w:r>
    </w:p>
    <w:p w:rsidR="001F7DC5" w:rsidRPr="008F6E2C" w:rsidRDefault="001F7DC5" w:rsidP="001F7DC5">
      <w:pPr>
        <w:spacing w:after="240"/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Статья 9</w:t>
      </w:r>
    </w:p>
    <w:p w:rsidR="001F7DC5" w:rsidRPr="008F6E2C" w:rsidRDefault="001F7DC5" w:rsidP="001F7DC5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В государствах, в которых принцип выдачи своих граждан не признается законом, граждане, которые возвращаются в свое государство после совершения ими в другом государстве любого из преступлений, указанных в статьях 1 и 2 настоящей Конвенции, подвергаются преследованию и наказанию по суду их собственного государства. </w:t>
      </w:r>
    </w:p>
    <w:p w:rsidR="001F7DC5" w:rsidRPr="008F6E2C" w:rsidRDefault="001F7DC5" w:rsidP="001F7DC5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Это положение не применяется, если в делах такого рода, возникающих между сторонами настоящей Конвенции, требование о выдаче иностранца не может быть удовлетворено.</w:t>
      </w:r>
    </w:p>
    <w:p w:rsidR="001F7DC5" w:rsidRPr="008F6E2C" w:rsidRDefault="001F7DC5" w:rsidP="001F7DC5">
      <w:pPr>
        <w:spacing w:after="240"/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Статья 10</w:t>
      </w:r>
    </w:p>
    <w:p w:rsidR="001F7DC5" w:rsidRPr="008F6E2C" w:rsidRDefault="001F7DC5" w:rsidP="001F7DC5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Положения </w:t>
      </w:r>
      <w:bookmarkStart w:id="3" w:name="sub1000130715"/>
      <w:r w:rsidRPr="008F6E2C">
        <w:rPr>
          <w:sz w:val="28"/>
          <w:szCs w:val="28"/>
        </w:rPr>
        <w:fldChar w:fldCharType="begin"/>
      </w:r>
      <w:r w:rsidRPr="008F6E2C">
        <w:rPr>
          <w:sz w:val="28"/>
          <w:szCs w:val="28"/>
        </w:rPr>
        <w:instrText xml:space="preserve"> HYPERLINK "jl:1050978.90000%20" </w:instrText>
      </w:r>
      <w:r w:rsidRPr="008F6E2C">
        <w:rPr>
          <w:sz w:val="28"/>
          <w:szCs w:val="28"/>
        </w:rPr>
        <w:fldChar w:fldCharType="separate"/>
      </w:r>
      <w:r w:rsidRPr="008F6E2C">
        <w:rPr>
          <w:bCs/>
          <w:sz w:val="28"/>
          <w:szCs w:val="28"/>
        </w:rPr>
        <w:t>статьи 9</w:t>
      </w:r>
      <w:r w:rsidRPr="008F6E2C">
        <w:rPr>
          <w:sz w:val="28"/>
          <w:szCs w:val="28"/>
        </w:rPr>
        <w:fldChar w:fldCharType="end"/>
      </w:r>
      <w:bookmarkEnd w:id="3"/>
      <w:r w:rsidRPr="008F6E2C">
        <w:rPr>
          <w:sz w:val="28"/>
          <w:szCs w:val="28"/>
        </w:rPr>
        <w:t xml:space="preserve"> не применяются, если лицо, обвиняемое в совершении преступления, было судимо в другом государстве и в случае обвинительного приговора отбыло наказание или было от наказания освобождено, или срок его наказания был сокращен в соответствии с законами этого государства.</w:t>
      </w:r>
    </w:p>
    <w:p w:rsidR="001F7DC5" w:rsidRPr="008F6E2C" w:rsidRDefault="001F7DC5" w:rsidP="001F7DC5">
      <w:pPr>
        <w:spacing w:after="240"/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Статья 11</w:t>
      </w:r>
    </w:p>
    <w:p w:rsidR="001F7DC5" w:rsidRPr="008F6E2C" w:rsidRDefault="001F7DC5" w:rsidP="001F7DC5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Ничто в настоящей Конвенции не должно быть истолковано как определение отношения той или иной стороны </w:t>
      </w:r>
      <w:proofErr w:type="gramStart"/>
      <w:r w:rsidRPr="008F6E2C">
        <w:rPr>
          <w:sz w:val="28"/>
          <w:szCs w:val="28"/>
        </w:rPr>
        <w:t>в ней к общему вопросу о пределах уголовной юрисдикции в соответствии с нормами</w:t>
      </w:r>
      <w:proofErr w:type="gramEnd"/>
      <w:r w:rsidRPr="008F6E2C">
        <w:rPr>
          <w:sz w:val="28"/>
          <w:szCs w:val="28"/>
        </w:rPr>
        <w:t xml:space="preserve"> международного права.</w:t>
      </w:r>
    </w:p>
    <w:p w:rsidR="001F7DC5" w:rsidRDefault="001F7DC5" w:rsidP="001F7DC5">
      <w:pPr>
        <w:spacing w:after="240"/>
        <w:jc w:val="center"/>
        <w:rPr>
          <w:b/>
          <w:bCs/>
          <w:sz w:val="28"/>
          <w:szCs w:val="28"/>
        </w:rPr>
      </w:pPr>
    </w:p>
    <w:p w:rsidR="001F7DC5" w:rsidRPr="008F6E2C" w:rsidRDefault="001F7DC5" w:rsidP="001F7DC5">
      <w:pPr>
        <w:spacing w:after="240"/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lastRenderedPageBreak/>
        <w:t>Статья 12</w:t>
      </w:r>
    </w:p>
    <w:p w:rsidR="001F7DC5" w:rsidRPr="008F6E2C" w:rsidRDefault="001F7DC5" w:rsidP="001F7DC5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Настоящая Конвенция не нарушает принципа, согласно которому предусмотренные Конвенцией преступления в каждом отдельном государстве определяются, </w:t>
      </w:r>
      <w:proofErr w:type="gramStart"/>
      <w:r w:rsidRPr="008F6E2C">
        <w:rPr>
          <w:sz w:val="28"/>
          <w:szCs w:val="28"/>
        </w:rPr>
        <w:t>равно</w:t>
      </w:r>
      <w:proofErr w:type="gramEnd"/>
      <w:r w:rsidRPr="008F6E2C">
        <w:rPr>
          <w:sz w:val="28"/>
          <w:szCs w:val="28"/>
        </w:rPr>
        <w:t xml:space="preserve"> как виновные в совершении их лица преследуются и наказываются по законам этого государства.</w:t>
      </w:r>
    </w:p>
    <w:p w:rsidR="001F7DC5" w:rsidRPr="008F6E2C" w:rsidRDefault="001F7DC5" w:rsidP="001F7DC5">
      <w:pPr>
        <w:spacing w:after="240"/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Статья 13</w:t>
      </w:r>
    </w:p>
    <w:p w:rsidR="001F7DC5" w:rsidRPr="008F6E2C" w:rsidRDefault="001F7DC5" w:rsidP="001F7DC5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Стороны в настоящей Конвенции обязуются выполнять в соответствии со своими собственными законами и практикой судебные поручения, относящиеся к предусмотренным в настоящей Конвенции преступлениям, Передача судебных поручений производится: </w:t>
      </w:r>
    </w:p>
    <w:p w:rsidR="001F7DC5" w:rsidRPr="008F6E2C" w:rsidRDefault="001F7DC5" w:rsidP="001F7DC5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1. путем непосредственных сношений между судебными властями; или </w:t>
      </w:r>
    </w:p>
    <w:p w:rsidR="001F7DC5" w:rsidRPr="008F6E2C" w:rsidRDefault="001F7DC5" w:rsidP="001F7DC5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2. путем непосредственных сношений между министрами юстиции двух государств или путем непосредственного обращения других надлежащих властей государства, от которого исходит поручение, к министру юстиции государства, к которому оно обращено; или </w:t>
      </w:r>
    </w:p>
    <w:p w:rsidR="001F7DC5" w:rsidRPr="008F6E2C" w:rsidRDefault="001F7DC5" w:rsidP="001F7DC5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3. через посредство дипломатических или консульских представителей государства, от которого исходит поручение, государству, к которому оно обращено. Означенный представитель направляет судебное поручение непосредственно соответствующим судебным властям или же властям, указанным правительством того государства, к которому поручение обращено, причем он получает от этих властей непосредственно документы, являющиеся актом выполнения судебного поручения. </w:t>
      </w:r>
    </w:p>
    <w:p w:rsidR="001F7DC5" w:rsidRPr="008F6E2C" w:rsidRDefault="001F7DC5" w:rsidP="001F7DC5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В предусмотренных в пунктах 1 и 3 случаях судебное поручение посылается в копии высшим властям того государства, к которому оно обращено. </w:t>
      </w:r>
    </w:p>
    <w:p w:rsidR="001F7DC5" w:rsidRPr="008F6E2C" w:rsidRDefault="001F7DC5" w:rsidP="001F7DC5">
      <w:pPr>
        <w:ind w:firstLine="400"/>
        <w:jc w:val="both"/>
        <w:rPr>
          <w:sz w:val="28"/>
          <w:szCs w:val="28"/>
        </w:rPr>
      </w:pPr>
      <w:proofErr w:type="gramStart"/>
      <w:r w:rsidRPr="008F6E2C">
        <w:rPr>
          <w:sz w:val="28"/>
          <w:szCs w:val="28"/>
        </w:rPr>
        <w:t xml:space="preserve">Если не имеется какого-либо иного соглашения, судебное поручение всегда составляется на языке тех властей, от которых оно исходит, при непременном условии, что государство, к которому поручение обращено, может требовать представления перевода на свой язык, засвидетельствованного теми властями, от которых поручение исходит. </w:t>
      </w:r>
      <w:proofErr w:type="gramEnd"/>
    </w:p>
    <w:p w:rsidR="001F7DC5" w:rsidRPr="008F6E2C" w:rsidRDefault="001F7DC5" w:rsidP="001F7DC5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Каждая сторона в настоящей Конвенции уведомляет каждую другую сторону в этой Конвенции о том методе или о тех методах из упомянутых выше, которые будут считаться ею приемлемыми при направлении ей судебных поручений этим другим государством. </w:t>
      </w:r>
    </w:p>
    <w:p w:rsidR="001F7DC5" w:rsidRPr="008F6E2C" w:rsidRDefault="001F7DC5" w:rsidP="001F7DC5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Пока какое-либо государство не сделает такого уведомления, существующий в нем порядок в отношении судебных поручений остается в силе. </w:t>
      </w:r>
    </w:p>
    <w:p w:rsidR="001F7DC5" w:rsidRPr="008F6E2C" w:rsidRDefault="001F7DC5" w:rsidP="001F7DC5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Выполнение судебных поручений не может служить основанием для требования о </w:t>
      </w:r>
      <w:proofErr w:type="gramStart"/>
      <w:r w:rsidRPr="008F6E2C">
        <w:rPr>
          <w:sz w:val="28"/>
          <w:szCs w:val="28"/>
        </w:rPr>
        <w:t>возмещении</w:t>
      </w:r>
      <w:proofErr w:type="gramEnd"/>
      <w:r w:rsidRPr="008F6E2C">
        <w:rPr>
          <w:sz w:val="28"/>
          <w:szCs w:val="28"/>
        </w:rPr>
        <w:t xml:space="preserve"> каких бы то ни было расходов или издержек, за исключением расходов по экспертизе. </w:t>
      </w:r>
    </w:p>
    <w:p w:rsidR="001F7DC5" w:rsidRPr="008F6E2C" w:rsidRDefault="001F7DC5" w:rsidP="001F7DC5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Ничто в настоящей статье не должно быть </w:t>
      </w:r>
      <w:proofErr w:type="gramStart"/>
      <w:r w:rsidRPr="008F6E2C">
        <w:rPr>
          <w:sz w:val="28"/>
          <w:szCs w:val="28"/>
        </w:rPr>
        <w:t>истолковано</w:t>
      </w:r>
      <w:proofErr w:type="gramEnd"/>
      <w:r w:rsidRPr="008F6E2C">
        <w:rPr>
          <w:sz w:val="28"/>
          <w:szCs w:val="28"/>
        </w:rPr>
        <w:t xml:space="preserve"> как обязательство сторон в настоящей Конвенции применять в уголовных делах какую-либо форму или какие-либо методы доказательства, несовместимые с их собственными законами.</w:t>
      </w:r>
    </w:p>
    <w:p w:rsidR="001F7DC5" w:rsidRPr="008F6E2C" w:rsidRDefault="001F7DC5" w:rsidP="001F7DC5">
      <w:pPr>
        <w:spacing w:after="240"/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lastRenderedPageBreak/>
        <w:t>Статья 14</w:t>
      </w:r>
    </w:p>
    <w:p w:rsidR="001F7DC5" w:rsidRPr="008F6E2C" w:rsidRDefault="001F7DC5" w:rsidP="001F7DC5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Каждая сторона в настоящей Конвенции учреждает и содержит орган, которому поручается координация и централизация результатов расследования предусмотренных в настоящей Конвенции преступлений. </w:t>
      </w:r>
    </w:p>
    <w:p w:rsidR="001F7DC5" w:rsidRPr="008F6E2C" w:rsidRDefault="001F7DC5" w:rsidP="001F7DC5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Эти органы компилируют всю информацию, собираемую для того, чтобы облегчить предупреждение предусматриваемых в настоящей Конвенции преступлений и наложение наказаний за них, причем эти органы поддерживают тесный контакт с аналогичными органами других стран.</w:t>
      </w:r>
    </w:p>
    <w:p w:rsidR="001F7DC5" w:rsidRPr="008F6E2C" w:rsidRDefault="001F7DC5" w:rsidP="001F7DC5">
      <w:pPr>
        <w:spacing w:after="240"/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Статья 15</w:t>
      </w:r>
    </w:p>
    <w:p w:rsidR="001F7DC5" w:rsidRPr="008F6E2C" w:rsidRDefault="001F7DC5" w:rsidP="001F7DC5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Поскольку это совместимо с требованиями внутреннего законодательства и поскольку это будет признано желательным властями, которым подчинены указанные в </w:t>
      </w:r>
      <w:bookmarkStart w:id="4" w:name="sub1000130716"/>
      <w:r w:rsidRPr="008F6E2C">
        <w:rPr>
          <w:sz w:val="28"/>
          <w:szCs w:val="28"/>
        </w:rPr>
        <w:fldChar w:fldCharType="begin"/>
      </w:r>
      <w:r w:rsidRPr="008F6E2C">
        <w:rPr>
          <w:sz w:val="28"/>
          <w:szCs w:val="28"/>
        </w:rPr>
        <w:instrText xml:space="preserve"> HYPERLINK "jl:1050978.140000%20" </w:instrText>
      </w:r>
      <w:r w:rsidRPr="008F6E2C">
        <w:rPr>
          <w:sz w:val="28"/>
          <w:szCs w:val="28"/>
        </w:rPr>
        <w:fldChar w:fldCharType="separate"/>
      </w:r>
      <w:r w:rsidRPr="008F6E2C">
        <w:rPr>
          <w:bCs/>
          <w:sz w:val="28"/>
          <w:szCs w:val="28"/>
        </w:rPr>
        <w:t>статье 14</w:t>
      </w:r>
      <w:r w:rsidRPr="008F6E2C">
        <w:rPr>
          <w:sz w:val="28"/>
          <w:szCs w:val="28"/>
        </w:rPr>
        <w:fldChar w:fldCharType="end"/>
      </w:r>
      <w:bookmarkEnd w:id="4"/>
      <w:r w:rsidRPr="008F6E2C">
        <w:rPr>
          <w:sz w:val="28"/>
          <w:szCs w:val="28"/>
        </w:rPr>
        <w:t xml:space="preserve"> органы, последние сообщают властям, которым подчинены аналогичные органы в других государствах, следующую информацию: </w:t>
      </w:r>
    </w:p>
    <w:p w:rsidR="001F7DC5" w:rsidRPr="008F6E2C" w:rsidRDefault="001F7DC5" w:rsidP="001F7DC5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1. Подробности о каждом из предусматриваемых в настоящей Конвенции преступлений и о каждом покушении на совершение такого преступления; </w:t>
      </w:r>
    </w:p>
    <w:p w:rsidR="001F7DC5" w:rsidRPr="008F6E2C" w:rsidRDefault="001F7DC5" w:rsidP="001F7DC5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2. Подробности </w:t>
      </w:r>
      <w:proofErr w:type="gramStart"/>
      <w:r w:rsidRPr="008F6E2C">
        <w:rPr>
          <w:sz w:val="28"/>
          <w:szCs w:val="28"/>
        </w:rPr>
        <w:t>о</w:t>
      </w:r>
      <w:proofErr w:type="gramEnd"/>
      <w:r w:rsidRPr="008F6E2C">
        <w:rPr>
          <w:sz w:val="28"/>
          <w:szCs w:val="28"/>
        </w:rPr>
        <w:t xml:space="preserve"> всех случаях розыска, а также уголовного преследования, ареста, осуждения, отказов в допущении и высылке лиц, виновных в совершении преступлений, предусматриваемых в настоящей Конвенции, а также о перемене местожительства таких лиц и любую иную касающуюся их полезную информацию. </w:t>
      </w:r>
    </w:p>
    <w:p w:rsidR="001F7DC5" w:rsidRPr="008F6E2C" w:rsidRDefault="001F7DC5" w:rsidP="001F7DC5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Сообщаемая таким путем информация включает описание преступников, их дактилоскопические отпечатки, фотоснимки, сообщение о методе работы, полицейские справки и справки о судимости.</w:t>
      </w:r>
    </w:p>
    <w:p w:rsidR="001F7DC5" w:rsidRPr="008F6E2C" w:rsidRDefault="001F7DC5" w:rsidP="001F7DC5">
      <w:pPr>
        <w:spacing w:after="240"/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Статья 16</w:t>
      </w:r>
    </w:p>
    <w:p w:rsidR="001F7DC5" w:rsidRPr="008F6E2C" w:rsidRDefault="001F7DC5" w:rsidP="001F7DC5">
      <w:pPr>
        <w:spacing w:after="240"/>
        <w:ind w:firstLine="400"/>
        <w:jc w:val="both"/>
        <w:rPr>
          <w:sz w:val="28"/>
          <w:szCs w:val="28"/>
        </w:rPr>
      </w:pPr>
      <w:proofErr w:type="gramStart"/>
      <w:r w:rsidRPr="008F6E2C">
        <w:rPr>
          <w:sz w:val="28"/>
          <w:szCs w:val="28"/>
        </w:rPr>
        <w:t>Стороны в настоящей Конвенции - через посредство своих правительственных или частных учреждений в области образования, здравоохранения, социального и экономического обслуживания и иных связанных с ним видов обслуживания - обязуются принимать или поощрять все необходимые меры по борьбе с проституцией и по возвращению и приспособлению жертв проституции и предусматриваемых в настоящей Конвенции преступлений к нормальным социальным условиям.</w:t>
      </w:r>
      <w:proofErr w:type="gramEnd"/>
    </w:p>
    <w:p w:rsidR="001F7DC5" w:rsidRPr="008F6E2C" w:rsidRDefault="001F7DC5" w:rsidP="001F7DC5">
      <w:pPr>
        <w:spacing w:after="240"/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Статья 17</w:t>
      </w:r>
    </w:p>
    <w:p w:rsidR="001F7DC5" w:rsidRPr="008F6E2C" w:rsidRDefault="001F7DC5" w:rsidP="001F7DC5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В отношении иммиграции и эмиграции стороны в настоящей Конвенции обязуются принимать и проводить все меры, которые требуются согласно обязательствам, принятым ими на себя в соответствии с настоящей Конвенцией, для пресечения торговли людьми обоего пола, преследующей цели проституции. В частности, они обязуются: </w:t>
      </w:r>
    </w:p>
    <w:p w:rsidR="001F7DC5" w:rsidRPr="008F6E2C" w:rsidRDefault="001F7DC5" w:rsidP="001F7DC5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lastRenderedPageBreak/>
        <w:t xml:space="preserve">1. Издавать все необходимые постановления для защиты иммигрантов и эмигрантов, и в особенности женщин и детей, в пунктах их прибытия и отправления, а также во время их следования; </w:t>
      </w:r>
    </w:p>
    <w:p w:rsidR="001F7DC5" w:rsidRPr="008F6E2C" w:rsidRDefault="001F7DC5" w:rsidP="001F7DC5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2. Принимать меры для соответствующего оповещения населения об опасностях упомянутой торговли; </w:t>
      </w:r>
    </w:p>
    <w:p w:rsidR="001F7DC5" w:rsidRPr="008F6E2C" w:rsidRDefault="001F7DC5" w:rsidP="001F7DC5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3. Принимать надлежащие меры для обеспечения наблюдения за железнодорожными станциями, </w:t>
      </w:r>
      <w:proofErr w:type="spellStart"/>
      <w:r w:rsidRPr="008F6E2C">
        <w:rPr>
          <w:sz w:val="28"/>
          <w:szCs w:val="28"/>
        </w:rPr>
        <w:t>авиапортами</w:t>
      </w:r>
      <w:proofErr w:type="spellEnd"/>
      <w:r w:rsidRPr="008F6E2C">
        <w:rPr>
          <w:sz w:val="28"/>
          <w:szCs w:val="28"/>
        </w:rPr>
        <w:t xml:space="preserve">, портами и другими общественными местами, а также на пути следования для предупреждения международной торговли людьми, преследующей цели проституции; </w:t>
      </w:r>
    </w:p>
    <w:p w:rsidR="001F7DC5" w:rsidRPr="008F6E2C" w:rsidRDefault="001F7DC5" w:rsidP="001F7DC5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4. Принимать все необходимые меры в целях уведомления соответствующих властей о прибытии лиц, которые по имеющимся сведениям </w:t>
      </w:r>
      <w:proofErr w:type="spellStart"/>
      <w:r w:rsidRPr="008F6E2C">
        <w:rPr>
          <w:sz w:val="28"/>
          <w:szCs w:val="28"/>
        </w:rPr>
        <w:t>prima</w:t>
      </w:r>
      <w:proofErr w:type="spellEnd"/>
      <w:r w:rsidRPr="008F6E2C">
        <w:rPr>
          <w:sz w:val="28"/>
          <w:szCs w:val="28"/>
        </w:rPr>
        <w:t xml:space="preserve"> </w:t>
      </w:r>
      <w:proofErr w:type="spellStart"/>
      <w:r w:rsidRPr="008F6E2C">
        <w:rPr>
          <w:sz w:val="28"/>
          <w:szCs w:val="28"/>
        </w:rPr>
        <w:t>facie</w:t>
      </w:r>
      <w:proofErr w:type="spellEnd"/>
      <w:r w:rsidRPr="008F6E2C">
        <w:rPr>
          <w:sz w:val="28"/>
          <w:szCs w:val="28"/>
        </w:rPr>
        <w:t xml:space="preserve"> являются главными виновниками, соучастниками или жертвами этой торговли.</w:t>
      </w:r>
    </w:p>
    <w:p w:rsidR="001F7DC5" w:rsidRPr="008F6E2C" w:rsidRDefault="001F7DC5" w:rsidP="001F7DC5">
      <w:pPr>
        <w:spacing w:after="240"/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Статья 18</w:t>
      </w:r>
    </w:p>
    <w:p w:rsidR="001F7DC5" w:rsidRPr="008F6E2C" w:rsidRDefault="001F7DC5" w:rsidP="001F7DC5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Стороны в настоящей Конвенции обязуются - в соответствии с условиями, установленными их собственными законами, - собирать сведения </w:t>
      </w:r>
      <w:proofErr w:type="gramStart"/>
      <w:r w:rsidRPr="008F6E2C">
        <w:rPr>
          <w:sz w:val="28"/>
          <w:szCs w:val="28"/>
        </w:rPr>
        <w:t>о</w:t>
      </w:r>
      <w:proofErr w:type="gramEnd"/>
      <w:r w:rsidRPr="008F6E2C">
        <w:rPr>
          <w:sz w:val="28"/>
          <w:szCs w:val="28"/>
        </w:rPr>
        <w:t xml:space="preserve"> всех иностранцах, занимающихся проституцией, в целях установления их личности и социального положения, а также в целях обнаружения лиц, побудивших их покинуть свое государство. Эти сведения сообщаются властями государства происхождения означенных лиц в целях их последующей репатриации. </w:t>
      </w:r>
    </w:p>
    <w:bookmarkEnd w:id="0"/>
    <w:p w:rsidR="001F7DC5" w:rsidRPr="008F6E2C" w:rsidRDefault="001F7DC5" w:rsidP="001F7DC5">
      <w:pPr>
        <w:jc w:val="both"/>
        <w:rPr>
          <w:sz w:val="28"/>
          <w:szCs w:val="28"/>
        </w:rPr>
      </w:pPr>
      <w:r w:rsidRPr="008F6E2C">
        <w:rPr>
          <w:i/>
          <w:iCs/>
          <w:sz w:val="28"/>
          <w:szCs w:val="28"/>
        </w:rPr>
        <w:t> </w:t>
      </w:r>
    </w:p>
    <w:p w:rsidR="001F7DC5" w:rsidRPr="008F6E2C" w:rsidRDefault="001F7DC5" w:rsidP="001F7DC5">
      <w:pPr>
        <w:spacing w:after="240"/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Статья 19</w:t>
      </w:r>
    </w:p>
    <w:p w:rsidR="001F7DC5" w:rsidRPr="008F6E2C" w:rsidRDefault="001F7DC5" w:rsidP="001F7DC5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Стороны в настоящей Конвенции обязуются в соответствии с условиями, установленными их собственными законами, </w:t>
      </w:r>
      <w:proofErr w:type="gramStart"/>
      <w:r w:rsidRPr="008F6E2C">
        <w:rPr>
          <w:sz w:val="28"/>
          <w:szCs w:val="28"/>
        </w:rPr>
        <w:t>и</w:t>
      </w:r>
      <w:proofErr w:type="gramEnd"/>
      <w:r w:rsidRPr="008F6E2C">
        <w:rPr>
          <w:sz w:val="28"/>
          <w:szCs w:val="28"/>
        </w:rPr>
        <w:t xml:space="preserve"> не отменяя этим преследования или иных мероприятий, вызываемых нарушением этих законов, и поскольку это возможно: </w:t>
      </w:r>
    </w:p>
    <w:p w:rsidR="001F7DC5" w:rsidRPr="008F6E2C" w:rsidRDefault="001F7DC5" w:rsidP="001F7DC5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1. Впредь до проведения окончательных мероприятий по репатриации бедствующих лиц, ставших жертвами международной торговли людьми, преследующей цели проституции, принимать надлежащие меры по оказанию им временной помощи и поддержки; </w:t>
      </w:r>
    </w:p>
    <w:p w:rsidR="001F7DC5" w:rsidRPr="008F6E2C" w:rsidRDefault="001F7DC5" w:rsidP="001F7DC5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2. Репатриировать указанных в </w:t>
      </w:r>
      <w:bookmarkStart w:id="5" w:name="sub1000130712"/>
      <w:r w:rsidRPr="008F6E2C">
        <w:rPr>
          <w:sz w:val="28"/>
          <w:szCs w:val="28"/>
        </w:rPr>
        <w:fldChar w:fldCharType="begin"/>
      </w:r>
      <w:r w:rsidRPr="008F6E2C">
        <w:rPr>
          <w:sz w:val="28"/>
          <w:szCs w:val="28"/>
        </w:rPr>
        <w:instrText xml:space="preserve"> HYPERLINK "jl:1050978.180000%20" </w:instrText>
      </w:r>
      <w:r w:rsidRPr="008F6E2C">
        <w:rPr>
          <w:sz w:val="28"/>
          <w:szCs w:val="28"/>
        </w:rPr>
        <w:fldChar w:fldCharType="separate"/>
      </w:r>
      <w:r w:rsidRPr="008F6E2C">
        <w:rPr>
          <w:bCs/>
          <w:sz w:val="28"/>
          <w:szCs w:val="28"/>
        </w:rPr>
        <w:t>статье 18</w:t>
      </w:r>
      <w:r w:rsidRPr="008F6E2C">
        <w:rPr>
          <w:sz w:val="28"/>
          <w:szCs w:val="28"/>
        </w:rPr>
        <w:fldChar w:fldCharType="end"/>
      </w:r>
      <w:bookmarkEnd w:id="5"/>
      <w:r w:rsidRPr="008F6E2C">
        <w:rPr>
          <w:sz w:val="28"/>
          <w:szCs w:val="28"/>
        </w:rPr>
        <w:t xml:space="preserve"> лиц, если они этого пожелают или если поступило требование об их репатриации со стороны лиц, в чьем распоряжении они состоят, или если имеется основанный на законе приказ об их высылке из страны. Репатриация производится лишь после того, как достигнуто соглашение с государством назначения о личности и гражданстве репатриируемого лица или о месте и дате его прибытия на границу. Каждая сторона в настоящей Конвенции способствует проезду такого лица через свою территорию. </w:t>
      </w:r>
    </w:p>
    <w:p w:rsidR="001F7DC5" w:rsidRPr="008F6E2C" w:rsidRDefault="001F7DC5" w:rsidP="001F7DC5">
      <w:pPr>
        <w:spacing w:after="240"/>
        <w:ind w:firstLine="400"/>
        <w:jc w:val="both"/>
        <w:rPr>
          <w:sz w:val="28"/>
          <w:szCs w:val="28"/>
        </w:rPr>
      </w:pPr>
      <w:proofErr w:type="gramStart"/>
      <w:r w:rsidRPr="008F6E2C">
        <w:rPr>
          <w:sz w:val="28"/>
          <w:szCs w:val="28"/>
        </w:rPr>
        <w:t xml:space="preserve">В случаях, когда указанные в предыдущем абзаце лица не могут сами возместить расходов по репатриации и не имеют ни супруга, ни родных, ни опекуна, которые заплатили бы за них, расходы по репатриации до границы, порта отправления или </w:t>
      </w:r>
      <w:proofErr w:type="spellStart"/>
      <w:r w:rsidRPr="008F6E2C">
        <w:rPr>
          <w:sz w:val="28"/>
          <w:szCs w:val="28"/>
        </w:rPr>
        <w:t>авиапорта</w:t>
      </w:r>
      <w:proofErr w:type="spellEnd"/>
      <w:r w:rsidRPr="008F6E2C">
        <w:rPr>
          <w:sz w:val="28"/>
          <w:szCs w:val="28"/>
        </w:rPr>
        <w:t xml:space="preserve">, ближайших к государству их происхождения, оплачиваются государством, в котором данные лица </w:t>
      </w:r>
      <w:r w:rsidRPr="008F6E2C">
        <w:rPr>
          <w:sz w:val="28"/>
          <w:szCs w:val="28"/>
        </w:rPr>
        <w:lastRenderedPageBreak/>
        <w:t>проживают, а остальные связанные с этим расходы принимает на себя государство</w:t>
      </w:r>
      <w:proofErr w:type="gramEnd"/>
      <w:r w:rsidRPr="008F6E2C">
        <w:rPr>
          <w:sz w:val="28"/>
          <w:szCs w:val="28"/>
        </w:rPr>
        <w:t xml:space="preserve"> их происхождения.</w:t>
      </w:r>
    </w:p>
    <w:p w:rsidR="001F7DC5" w:rsidRPr="008F6E2C" w:rsidRDefault="001F7DC5" w:rsidP="001F7DC5">
      <w:pPr>
        <w:spacing w:after="240"/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Статья 20</w:t>
      </w:r>
    </w:p>
    <w:p w:rsidR="001F7DC5" w:rsidRPr="008F6E2C" w:rsidRDefault="001F7DC5" w:rsidP="001F7DC5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Стороны в настоящей Конвенции принимают необходимые меры по наблюдению за конторами по найму труда, если эти меры ими еще не приняты, в целях ограждения лиц, ищущих работы, в особенности женщин и детей, от опасности возможной их эксплуатации в целях проституции.</w:t>
      </w:r>
    </w:p>
    <w:p w:rsidR="001F7DC5" w:rsidRPr="008F6E2C" w:rsidRDefault="001F7DC5" w:rsidP="001F7DC5">
      <w:pPr>
        <w:spacing w:after="240"/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Статья 21</w:t>
      </w:r>
    </w:p>
    <w:p w:rsidR="001F7DC5" w:rsidRPr="008F6E2C" w:rsidRDefault="001F7DC5" w:rsidP="001F7DC5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Стороны в настоящей Конвенции сообщают Генеральному Секретарю Организации Объединенных Наций о законах и постановлениях, относящихся к предмету настоящей Конвенции и изданных в их государствах, и ежегодно после этого сообщают о законах и постановлениях, которые будут изданы в связи с Конвенцией, а также </w:t>
      </w:r>
      <w:proofErr w:type="gramStart"/>
      <w:r w:rsidRPr="008F6E2C">
        <w:rPr>
          <w:sz w:val="28"/>
          <w:szCs w:val="28"/>
        </w:rPr>
        <w:t>о</w:t>
      </w:r>
      <w:proofErr w:type="gramEnd"/>
      <w:r w:rsidRPr="008F6E2C">
        <w:rPr>
          <w:sz w:val="28"/>
          <w:szCs w:val="28"/>
        </w:rPr>
        <w:t xml:space="preserve"> всех принятых мерах, касающихся применения настоящей Конвенции. Эта информация периодически опубликовывается Генеральным Секретарем и рассылается им всем членам Организации Объединенных Наций, а также не состоящим членами Организации государствам, которым настоящая Конвенция официально сообщается в соответствии со </w:t>
      </w:r>
      <w:bookmarkStart w:id="6" w:name="sub1000130717"/>
      <w:r w:rsidRPr="008F6E2C">
        <w:rPr>
          <w:sz w:val="28"/>
          <w:szCs w:val="28"/>
        </w:rPr>
        <w:fldChar w:fldCharType="begin"/>
      </w:r>
      <w:r w:rsidRPr="008F6E2C">
        <w:rPr>
          <w:sz w:val="28"/>
          <w:szCs w:val="28"/>
        </w:rPr>
        <w:instrText xml:space="preserve"> HYPERLINK "jl:1050978.230000%20" </w:instrText>
      </w:r>
      <w:r w:rsidRPr="008F6E2C">
        <w:rPr>
          <w:sz w:val="28"/>
          <w:szCs w:val="28"/>
        </w:rPr>
        <w:fldChar w:fldCharType="separate"/>
      </w:r>
      <w:r w:rsidRPr="008F6E2C">
        <w:rPr>
          <w:bCs/>
          <w:sz w:val="28"/>
          <w:szCs w:val="28"/>
        </w:rPr>
        <w:t>статьей 23.</w:t>
      </w:r>
      <w:r w:rsidRPr="008F6E2C">
        <w:rPr>
          <w:sz w:val="28"/>
          <w:szCs w:val="28"/>
        </w:rPr>
        <w:fldChar w:fldCharType="end"/>
      </w:r>
    </w:p>
    <w:p w:rsidR="001F7DC5" w:rsidRPr="008F6E2C" w:rsidRDefault="001F7DC5" w:rsidP="001F7DC5">
      <w:pPr>
        <w:spacing w:after="240"/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Статья 22</w:t>
      </w:r>
    </w:p>
    <w:p w:rsidR="001F7DC5" w:rsidRPr="008F6E2C" w:rsidRDefault="001F7DC5" w:rsidP="001F7DC5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Если между сторонами в настоящей Конвенции возникает спор относительно ее толкования или применения и если этот спор не может быть разрешен иным путем, по требованию любой из сторон в споре, последний передается в Международный Суд.</w:t>
      </w:r>
    </w:p>
    <w:p w:rsidR="001F7DC5" w:rsidRPr="008F6E2C" w:rsidRDefault="001F7DC5" w:rsidP="001F7DC5">
      <w:pPr>
        <w:spacing w:after="240"/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Статья 23</w:t>
      </w:r>
    </w:p>
    <w:p w:rsidR="001F7DC5" w:rsidRPr="008F6E2C" w:rsidRDefault="001F7DC5" w:rsidP="001F7DC5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Настоящая Конвенция открыта для подписания от имени любого члена Организации Объединенных Наций, а также от имени любого другого государства, которому Экономическим и Социальным Советом было обращено соответствующее приглашение. </w:t>
      </w:r>
    </w:p>
    <w:p w:rsidR="001F7DC5" w:rsidRPr="008F6E2C" w:rsidRDefault="001F7DC5" w:rsidP="001F7DC5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Настоящая Конвенция подлежит </w:t>
      </w:r>
      <w:proofErr w:type="gramStart"/>
      <w:r w:rsidRPr="008F6E2C">
        <w:rPr>
          <w:sz w:val="28"/>
          <w:szCs w:val="28"/>
        </w:rPr>
        <w:t>ратификации</w:t>
      </w:r>
      <w:proofErr w:type="gramEnd"/>
      <w:r w:rsidRPr="008F6E2C">
        <w:rPr>
          <w:sz w:val="28"/>
          <w:szCs w:val="28"/>
        </w:rPr>
        <w:t xml:space="preserve"> и акты ратификации депонируются у Генерального Секретаря Организации Объединенных Наций. </w:t>
      </w:r>
    </w:p>
    <w:p w:rsidR="001F7DC5" w:rsidRPr="008F6E2C" w:rsidRDefault="001F7DC5" w:rsidP="001F7DC5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Государства, упоминаемые в первом абзаце и не подписавшие настоящую Конвенцию, могут к ней присоединиться. </w:t>
      </w:r>
    </w:p>
    <w:p w:rsidR="001F7DC5" w:rsidRPr="008F6E2C" w:rsidRDefault="001F7DC5" w:rsidP="001F7DC5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Присоединение совершается путем депонирования у Генерального Секретаря Организации Объединенных Наций акта о присоединении. </w:t>
      </w:r>
    </w:p>
    <w:p w:rsidR="001F7DC5" w:rsidRPr="008F6E2C" w:rsidRDefault="001F7DC5" w:rsidP="001F7DC5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В настоящей Конвенции слово "государство" включает все колонии и подопечные территории государства, подписавшего настоящую Конвенцию или присоединившегося к ней, и все территории, за которые это государство несет международную ответственность.</w:t>
      </w:r>
    </w:p>
    <w:p w:rsidR="001F7DC5" w:rsidRPr="008F6E2C" w:rsidRDefault="001F7DC5" w:rsidP="001F7DC5">
      <w:pPr>
        <w:spacing w:after="240"/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lastRenderedPageBreak/>
        <w:t>Статья 24</w:t>
      </w:r>
    </w:p>
    <w:p w:rsidR="001F7DC5" w:rsidRPr="008F6E2C" w:rsidRDefault="001F7DC5" w:rsidP="001F7DC5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Настоящая Конвенция вступает в силу на девяностый день после даты депонирования второго акта о ратификации или присоединении. В отношении каждого государства, ратифицирующего настоящую Конвенцию или присоединяющегося к ней после депонирования второго акта о ратификации или присоединении, настоящая Конвенция вступает в силу через девяносто дней после депонирования этим государством своего акта о ратификации или присоединении.</w:t>
      </w:r>
    </w:p>
    <w:p w:rsidR="001F7DC5" w:rsidRPr="008F6E2C" w:rsidRDefault="001F7DC5" w:rsidP="001F7DC5">
      <w:pPr>
        <w:spacing w:after="240"/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Статья 25</w:t>
      </w:r>
    </w:p>
    <w:p w:rsidR="001F7DC5" w:rsidRPr="008F6E2C" w:rsidRDefault="001F7DC5" w:rsidP="001F7DC5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По истечении пяти лет со времени вступления настоящей Конвенции в силу любая сторона в настоящей Конвенции может денонсировать ее путем письменного уведомления об этом, адресованного Генеральному Секретарю Организации Объединенных Наций. </w:t>
      </w:r>
    </w:p>
    <w:p w:rsidR="001F7DC5" w:rsidRPr="008F6E2C" w:rsidRDefault="001F7DC5" w:rsidP="001F7DC5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Такая денонсация вступает в силу в отношении заявляющей о ней стороны через год после даты получения ее заявления Генеральным Секретарем Организации Объединенных Наций.</w:t>
      </w:r>
    </w:p>
    <w:p w:rsidR="001F7DC5" w:rsidRPr="008F6E2C" w:rsidRDefault="001F7DC5" w:rsidP="001F7DC5">
      <w:pPr>
        <w:spacing w:after="240"/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Статья 26</w:t>
      </w:r>
    </w:p>
    <w:p w:rsidR="001F7DC5" w:rsidRPr="008F6E2C" w:rsidRDefault="001F7DC5" w:rsidP="001F7DC5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Генеральный Секретарь Организации Объединенных Наций уведомляет всех членов Организации Объединенных Наций и государства, не состоящие членами Организации и упомянутые в </w:t>
      </w:r>
      <w:hyperlink r:id="rId13" w:history="1">
        <w:r w:rsidRPr="008F6E2C">
          <w:rPr>
            <w:bCs/>
            <w:sz w:val="28"/>
            <w:szCs w:val="28"/>
          </w:rPr>
          <w:t>статье 23:</w:t>
        </w:r>
      </w:hyperlink>
      <w:r w:rsidRPr="008F6E2C">
        <w:rPr>
          <w:sz w:val="28"/>
          <w:szCs w:val="28"/>
        </w:rPr>
        <w:t xml:space="preserve"> </w:t>
      </w:r>
    </w:p>
    <w:p w:rsidR="001F7DC5" w:rsidRPr="008F6E2C" w:rsidRDefault="001F7DC5" w:rsidP="001F7DC5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a) об актах подписания, ратификации и присоединения, полученных в соответствии со статьей 23; </w:t>
      </w:r>
    </w:p>
    <w:p w:rsidR="001F7DC5" w:rsidRPr="008F6E2C" w:rsidRDefault="001F7DC5" w:rsidP="001F7DC5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b) о дате вступления в силу настоящей Конвенции в соответствии со </w:t>
      </w:r>
      <w:bookmarkStart w:id="7" w:name="sub1000130718"/>
      <w:r w:rsidRPr="008F6E2C">
        <w:rPr>
          <w:sz w:val="28"/>
          <w:szCs w:val="28"/>
        </w:rPr>
        <w:fldChar w:fldCharType="begin"/>
      </w:r>
      <w:r w:rsidRPr="008F6E2C">
        <w:rPr>
          <w:sz w:val="28"/>
          <w:szCs w:val="28"/>
        </w:rPr>
        <w:instrText xml:space="preserve"> HYPERLINK "jl:1050978.240000%20" </w:instrText>
      </w:r>
      <w:r w:rsidRPr="008F6E2C">
        <w:rPr>
          <w:sz w:val="28"/>
          <w:szCs w:val="28"/>
        </w:rPr>
        <w:fldChar w:fldCharType="separate"/>
      </w:r>
      <w:r w:rsidRPr="008F6E2C">
        <w:rPr>
          <w:bCs/>
          <w:sz w:val="28"/>
          <w:szCs w:val="28"/>
        </w:rPr>
        <w:t>статьей 24;</w:t>
      </w:r>
      <w:r w:rsidRPr="008F6E2C">
        <w:rPr>
          <w:sz w:val="28"/>
          <w:szCs w:val="28"/>
        </w:rPr>
        <w:fldChar w:fldCharType="end"/>
      </w:r>
      <w:bookmarkEnd w:id="7"/>
      <w:r w:rsidRPr="008F6E2C">
        <w:rPr>
          <w:sz w:val="28"/>
          <w:szCs w:val="28"/>
        </w:rPr>
        <w:t xml:space="preserve"> </w:t>
      </w:r>
    </w:p>
    <w:p w:rsidR="001F7DC5" w:rsidRPr="008F6E2C" w:rsidRDefault="001F7DC5" w:rsidP="001F7DC5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c) о денонсациях, заявления о которых получены в соответствии со </w:t>
      </w:r>
      <w:bookmarkStart w:id="8" w:name="sub1000130719"/>
      <w:r w:rsidRPr="008F6E2C">
        <w:rPr>
          <w:sz w:val="28"/>
          <w:szCs w:val="28"/>
        </w:rPr>
        <w:fldChar w:fldCharType="begin"/>
      </w:r>
      <w:r w:rsidRPr="008F6E2C">
        <w:rPr>
          <w:sz w:val="28"/>
          <w:szCs w:val="28"/>
        </w:rPr>
        <w:instrText xml:space="preserve"> HYPERLINK "jl:1050978.250000%20" </w:instrText>
      </w:r>
      <w:r w:rsidRPr="008F6E2C">
        <w:rPr>
          <w:sz w:val="28"/>
          <w:szCs w:val="28"/>
        </w:rPr>
        <w:fldChar w:fldCharType="separate"/>
      </w:r>
      <w:r w:rsidRPr="008F6E2C">
        <w:rPr>
          <w:bCs/>
          <w:sz w:val="28"/>
          <w:szCs w:val="28"/>
        </w:rPr>
        <w:t>статьей 25.</w:t>
      </w:r>
      <w:r w:rsidRPr="008F6E2C">
        <w:rPr>
          <w:sz w:val="28"/>
          <w:szCs w:val="28"/>
        </w:rPr>
        <w:fldChar w:fldCharType="end"/>
      </w:r>
      <w:bookmarkEnd w:id="8"/>
    </w:p>
    <w:p w:rsidR="001F7DC5" w:rsidRPr="008F6E2C" w:rsidRDefault="001F7DC5" w:rsidP="001F7DC5">
      <w:pPr>
        <w:spacing w:after="240"/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Статья 27</w:t>
      </w:r>
    </w:p>
    <w:p w:rsidR="001F7DC5" w:rsidRPr="008F6E2C" w:rsidRDefault="001F7DC5" w:rsidP="001F7DC5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Каждая сторона в настоящей Конвенции обязуется принять в соответствии со своей конституцией законодательные или иные мероприятия, необходимые для того, чтобы обеспечить применение настоящей Конвенции.</w:t>
      </w:r>
    </w:p>
    <w:p w:rsidR="001F7DC5" w:rsidRPr="008F6E2C" w:rsidRDefault="001F7DC5" w:rsidP="001F7DC5">
      <w:pPr>
        <w:spacing w:after="240"/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Статья 28</w:t>
      </w:r>
    </w:p>
    <w:p w:rsidR="001F7DC5" w:rsidRPr="008F6E2C" w:rsidRDefault="001F7DC5" w:rsidP="001F7DC5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Положения настоящей Конвенции, поскольку это касается взаимоотношений между сторонами в ней, отменяют положения международных актов, упоминаемых в пунктах 1, 2, 3 и 4 второго абзаца </w:t>
      </w:r>
      <w:bookmarkStart w:id="9" w:name="sub1000012654"/>
      <w:r w:rsidRPr="008F6E2C">
        <w:rPr>
          <w:sz w:val="28"/>
          <w:szCs w:val="28"/>
        </w:rPr>
        <w:fldChar w:fldCharType="begin"/>
      </w:r>
      <w:r w:rsidRPr="008F6E2C">
        <w:rPr>
          <w:sz w:val="28"/>
          <w:szCs w:val="28"/>
        </w:rPr>
        <w:instrText xml:space="preserve"> HYPERLINK "jl:1050978.0%20" </w:instrText>
      </w:r>
      <w:r w:rsidRPr="008F6E2C">
        <w:rPr>
          <w:sz w:val="28"/>
          <w:szCs w:val="28"/>
        </w:rPr>
        <w:fldChar w:fldCharType="separate"/>
      </w:r>
      <w:r w:rsidRPr="008F6E2C">
        <w:rPr>
          <w:bCs/>
          <w:sz w:val="28"/>
          <w:szCs w:val="28"/>
        </w:rPr>
        <w:t>преамбулы</w:t>
      </w:r>
      <w:r w:rsidRPr="008F6E2C">
        <w:rPr>
          <w:sz w:val="28"/>
          <w:szCs w:val="28"/>
        </w:rPr>
        <w:fldChar w:fldCharType="end"/>
      </w:r>
      <w:bookmarkEnd w:id="9"/>
      <w:r w:rsidRPr="008F6E2C">
        <w:rPr>
          <w:sz w:val="28"/>
          <w:szCs w:val="28"/>
        </w:rPr>
        <w:t xml:space="preserve">, причем каждый из этих актов считается аннулированным после того, как все стороны в них станут сторонами в настоящей Конвенции. </w:t>
      </w:r>
    </w:p>
    <w:p w:rsidR="001F7DC5" w:rsidRPr="008F6E2C" w:rsidRDefault="001F7DC5" w:rsidP="001F7DC5">
      <w:pPr>
        <w:spacing w:after="240"/>
        <w:ind w:firstLine="400"/>
        <w:jc w:val="both"/>
        <w:rPr>
          <w:sz w:val="28"/>
          <w:szCs w:val="28"/>
        </w:rPr>
      </w:pPr>
    </w:p>
    <w:p w:rsidR="001F7DC5" w:rsidRPr="008F6E2C" w:rsidRDefault="001F7DC5" w:rsidP="001F7DC5">
      <w:pPr>
        <w:spacing w:after="240"/>
        <w:ind w:firstLine="400"/>
        <w:jc w:val="both"/>
        <w:rPr>
          <w:sz w:val="28"/>
          <w:szCs w:val="28"/>
        </w:rPr>
      </w:pPr>
      <w:proofErr w:type="gramStart"/>
      <w:r w:rsidRPr="008F6E2C">
        <w:rPr>
          <w:sz w:val="28"/>
          <w:szCs w:val="28"/>
        </w:rPr>
        <w:lastRenderedPageBreak/>
        <w:t xml:space="preserve">В УДОСТОВЕРЕНИЕ ЧЕГО нижеподписавшиеся, должным образом уполномоченные соответствующими правительствами, подписали настоящую Конвенцию, открытую для подписания в </w:t>
      </w:r>
      <w:proofErr w:type="spellStart"/>
      <w:r w:rsidRPr="008F6E2C">
        <w:rPr>
          <w:sz w:val="28"/>
          <w:szCs w:val="28"/>
        </w:rPr>
        <w:t>Лейк</w:t>
      </w:r>
      <w:proofErr w:type="spellEnd"/>
      <w:r w:rsidRPr="008F6E2C">
        <w:rPr>
          <w:sz w:val="28"/>
          <w:szCs w:val="28"/>
        </w:rPr>
        <w:t xml:space="preserve"> </w:t>
      </w:r>
      <w:proofErr w:type="spellStart"/>
      <w:r w:rsidRPr="008F6E2C">
        <w:rPr>
          <w:sz w:val="28"/>
          <w:szCs w:val="28"/>
        </w:rPr>
        <w:t>Саксесс</w:t>
      </w:r>
      <w:proofErr w:type="spellEnd"/>
      <w:r w:rsidRPr="008F6E2C">
        <w:rPr>
          <w:sz w:val="28"/>
          <w:szCs w:val="28"/>
        </w:rPr>
        <w:t xml:space="preserve">, Нью-Йорк, 21 марта тысяча девятьсот пятидесятого года; одна точная заверенная копия Конвенции будет разослана Генеральным Секретарем всем государствам-членам Организации Объединенных Наций и всем государствам, не состоящим членами Организации, к которым относятся положения </w:t>
      </w:r>
      <w:hyperlink r:id="rId14" w:history="1">
        <w:r w:rsidRPr="008F6E2C">
          <w:rPr>
            <w:bCs/>
            <w:sz w:val="28"/>
            <w:szCs w:val="28"/>
          </w:rPr>
          <w:t>статьи 23.</w:t>
        </w:r>
      </w:hyperlink>
      <w:proofErr w:type="gramEnd"/>
    </w:p>
    <w:p w:rsidR="001F7DC5" w:rsidRDefault="001F7DC5" w:rsidP="001F7DC5">
      <w:pPr>
        <w:jc w:val="center"/>
        <w:rPr>
          <w:b/>
          <w:bCs/>
          <w:sz w:val="28"/>
          <w:szCs w:val="28"/>
        </w:rPr>
      </w:pPr>
    </w:p>
    <w:p w:rsidR="001F7DC5" w:rsidRPr="008F6E2C" w:rsidRDefault="001F7DC5" w:rsidP="001F7DC5">
      <w:pPr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ЗАКЛЮЧИТЕЛЬНЫЙ ПРОТОКОЛ</w:t>
      </w:r>
    </w:p>
    <w:p w:rsidR="001F7DC5" w:rsidRPr="008F6E2C" w:rsidRDefault="001F7DC5" w:rsidP="001F7DC5">
      <w:pPr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 </w:t>
      </w:r>
    </w:p>
    <w:p w:rsidR="001F7DC5" w:rsidRPr="008F6E2C" w:rsidRDefault="001F7DC5" w:rsidP="001F7DC5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Ничто в настоящей Конвенции не должно рассматриваться как препятствие к выполнению требований каких-либо законов, устанавливающих более строгие условия для осуществления положений, обеспечивающих борьбу с торговлей людьми и с эксплуатацией других лиц в целях проституции, чем условия, предусмотренные настоящей Конвенцией. </w:t>
      </w:r>
    </w:p>
    <w:p w:rsidR="001F7DC5" w:rsidRPr="008F6E2C" w:rsidRDefault="001F7DC5" w:rsidP="001F7DC5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Положения </w:t>
      </w:r>
      <w:hyperlink r:id="rId15" w:history="1">
        <w:r w:rsidRPr="008F6E2C">
          <w:rPr>
            <w:bCs/>
            <w:sz w:val="28"/>
            <w:szCs w:val="28"/>
          </w:rPr>
          <w:t>статей 23-26</w:t>
        </w:r>
      </w:hyperlink>
      <w:bookmarkEnd w:id="6"/>
      <w:r w:rsidRPr="008F6E2C">
        <w:rPr>
          <w:sz w:val="28"/>
          <w:szCs w:val="28"/>
        </w:rPr>
        <w:t xml:space="preserve"> настоящей Конвенции применимы к настоящему Протоколу.</w:t>
      </w:r>
      <w:bookmarkStart w:id="10" w:name="_GoBack"/>
      <w:bookmarkEnd w:id="10"/>
    </w:p>
    <w:p w:rsidR="001F7DC5" w:rsidRPr="00C93B5E" w:rsidRDefault="001F7DC5" w:rsidP="001F7DC5">
      <w:pPr>
        <w:spacing w:after="240"/>
        <w:jc w:val="center"/>
        <w:rPr>
          <w:color w:val="000000"/>
          <w:sz w:val="28"/>
          <w:szCs w:val="28"/>
        </w:rPr>
      </w:pPr>
      <w:r w:rsidRPr="00186525">
        <w:rPr>
          <w:color w:val="000000"/>
          <w:sz w:val="28"/>
          <w:szCs w:val="28"/>
        </w:rPr>
        <w:t>____________________________________________</w:t>
      </w:r>
    </w:p>
    <w:p w:rsidR="004C5DBD" w:rsidRDefault="002E2F9C" w:rsidP="001F7DC5">
      <w:pPr>
        <w:spacing w:after="240"/>
        <w:jc w:val="center"/>
      </w:pPr>
    </w:p>
    <w:sectPr w:rsidR="004C5DBD" w:rsidSect="001F7DC5">
      <w:headerReference w:type="default" r:id="rId16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F9C" w:rsidRDefault="002E2F9C" w:rsidP="001F7DC5">
      <w:r>
        <w:separator/>
      </w:r>
    </w:p>
  </w:endnote>
  <w:endnote w:type="continuationSeparator" w:id="0">
    <w:p w:rsidR="002E2F9C" w:rsidRDefault="002E2F9C" w:rsidP="001F7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F9C" w:rsidRDefault="002E2F9C" w:rsidP="001F7DC5">
      <w:r>
        <w:separator/>
      </w:r>
    </w:p>
  </w:footnote>
  <w:footnote w:type="continuationSeparator" w:id="0">
    <w:p w:rsidR="002E2F9C" w:rsidRDefault="002E2F9C" w:rsidP="001F7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05375"/>
      <w:docPartObj>
        <w:docPartGallery w:val="Page Numbers (Top of Page)"/>
        <w:docPartUnique/>
      </w:docPartObj>
    </w:sdtPr>
    <w:sdtContent>
      <w:p w:rsidR="001F7DC5" w:rsidRDefault="001F7DC5" w:rsidP="001F7DC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C5"/>
    <w:rsid w:val="001F7DC5"/>
    <w:rsid w:val="002D0588"/>
    <w:rsid w:val="002E2F9C"/>
    <w:rsid w:val="0039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D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7D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F7D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F7D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D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7D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F7D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F7D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1050978.180000%20" TargetMode="External"/><Relationship Id="rId13" Type="http://schemas.openxmlformats.org/officeDocument/2006/relationships/hyperlink" Target="jl:1050978.230000%2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l:1050978.10000%20" TargetMode="External"/><Relationship Id="rId12" Type="http://schemas.openxmlformats.org/officeDocument/2006/relationships/hyperlink" Target="jl:1050978.20000%20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jl:1050978.10000%20" TargetMode="External"/><Relationship Id="rId5" Type="http://schemas.openxmlformats.org/officeDocument/2006/relationships/footnotes" Target="footnotes.xml"/><Relationship Id="rId15" Type="http://schemas.openxmlformats.org/officeDocument/2006/relationships/hyperlink" Target="jl:1050978.230000%20" TargetMode="External"/><Relationship Id="rId10" Type="http://schemas.openxmlformats.org/officeDocument/2006/relationships/hyperlink" Target="jl:1050978.20000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l:1050978.10000%20" TargetMode="External"/><Relationship Id="rId14" Type="http://schemas.openxmlformats.org/officeDocument/2006/relationships/hyperlink" Target="jl:1050978.23000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2792</Words>
  <Characters>15915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Енсебаев</dc:creator>
  <cp:lastModifiedBy>Енсебаев</cp:lastModifiedBy>
  <cp:revision>1</cp:revision>
  <dcterms:created xsi:type="dcterms:W3CDTF">2017-03-31T05:59:00Z</dcterms:created>
  <dcterms:modified xsi:type="dcterms:W3CDTF">2017-03-31T06:05:00Z</dcterms:modified>
</cp:coreProperties>
</file>