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72E" w:rsidRPr="00A526D2" w:rsidRDefault="00E01CAA" w:rsidP="00A526D2">
      <w:pPr>
        <w:pStyle w:val="a4"/>
        <w:ind w:left="4536"/>
        <w:rPr>
          <w:rStyle w:val="s0"/>
          <w:color w:val="auto"/>
          <w:sz w:val="24"/>
          <w:szCs w:val="24"/>
          <w:lang w:val="kk-KZ"/>
        </w:rPr>
      </w:pPr>
      <w:bookmarkStart w:id="0" w:name="OLE_LINK1"/>
      <w:bookmarkStart w:id="1" w:name="OLE_LINK2"/>
      <w:r w:rsidRPr="00A526D2">
        <w:rPr>
          <w:rStyle w:val="s0"/>
          <w:color w:val="auto"/>
          <w:sz w:val="24"/>
          <w:szCs w:val="24"/>
          <w:lang w:val="kk-KZ"/>
        </w:rPr>
        <w:t xml:space="preserve">Қазақстан </w:t>
      </w:r>
      <w:r w:rsidR="009B772E" w:rsidRPr="00A526D2">
        <w:rPr>
          <w:rStyle w:val="s0"/>
          <w:color w:val="auto"/>
          <w:sz w:val="24"/>
          <w:szCs w:val="24"/>
          <w:lang w:val="kk-KZ"/>
        </w:rPr>
        <w:t>Республикасы</w:t>
      </w:r>
    </w:p>
    <w:p w:rsidR="00A526D2" w:rsidRDefault="00D91017" w:rsidP="00A526D2">
      <w:pPr>
        <w:pStyle w:val="a4"/>
        <w:ind w:left="4536"/>
        <w:rPr>
          <w:rStyle w:val="s0"/>
          <w:color w:val="auto"/>
          <w:sz w:val="24"/>
          <w:szCs w:val="24"/>
          <w:lang w:val="kk-KZ"/>
        </w:rPr>
      </w:pPr>
      <w:r w:rsidRPr="00A526D2">
        <w:rPr>
          <w:rFonts w:ascii="Times New Roman" w:hAnsi="Times New Roman"/>
          <w:spacing w:val="2"/>
          <w:sz w:val="24"/>
          <w:szCs w:val="24"/>
          <w:lang w:val="kk-KZ"/>
        </w:rPr>
        <w:t>Жоғарғы Соты жалпы отырысын</w:t>
      </w:r>
      <w:r w:rsidR="009B772E" w:rsidRPr="00A526D2">
        <w:rPr>
          <w:rStyle w:val="s0"/>
          <w:color w:val="auto"/>
          <w:sz w:val="24"/>
          <w:szCs w:val="24"/>
          <w:lang w:val="kk-KZ"/>
        </w:rPr>
        <w:t xml:space="preserve">ың </w:t>
      </w:r>
    </w:p>
    <w:p w:rsidR="005838E9" w:rsidRDefault="009B772E" w:rsidP="00A526D2">
      <w:pPr>
        <w:pStyle w:val="a4"/>
        <w:ind w:left="4536"/>
        <w:rPr>
          <w:rStyle w:val="s0"/>
          <w:color w:val="auto"/>
          <w:sz w:val="24"/>
          <w:szCs w:val="24"/>
          <w:lang w:val="kk-KZ"/>
        </w:rPr>
      </w:pPr>
      <w:r w:rsidRPr="00A526D2">
        <w:rPr>
          <w:rStyle w:val="s0"/>
          <w:color w:val="auto"/>
          <w:sz w:val="24"/>
          <w:szCs w:val="24"/>
          <w:lang w:val="kk-KZ"/>
        </w:rPr>
        <w:t xml:space="preserve">2014 жылғы </w:t>
      </w:r>
      <w:r w:rsidRPr="00F12B42">
        <w:rPr>
          <w:rStyle w:val="s0"/>
          <w:color w:val="auto"/>
          <w:sz w:val="24"/>
          <w:szCs w:val="24"/>
          <w:lang w:val="kk-KZ"/>
        </w:rPr>
        <w:t>«__</w:t>
      </w:r>
      <w:r w:rsidR="00F12B42" w:rsidRPr="00F12B42">
        <w:rPr>
          <w:rStyle w:val="s0"/>
          <w:color w:val="auto"/>
          <w:sz w:val="24"/>
          <w:szCs w:val="24"/>
          <w:lang w:val="kk-KZ"/>
        </w:rPr>
        <w:t>24</w:t>
      </w:r>
      <w:r w:rsidRPr="00F12B42">
        <w:rPr>
          <w:rStyle w:val="s0"/>
          <w:color w:val="auto"/>
          <w:sz w:val="24"/>
          <w:szCs w:val="24"/>
          <w:lang w:val="kk-KZ"/>
        </w:rPr>
        <w:t>_» __</w:t>
      </w:r>
      <w:r w:rsidR="00F12B42" w:rsidRPr="00F12B42">
        <w:rPr>
          <w:rStyle w:val="s0"/>
          <w:color w:val="auto"/>
          <w:sz w:val="24"/>
          <w:szCs w:val="24"/>
          <w:lang w:val="kk-KZ"/>
        </w:rPr>
        <w:t>желтоқсан</w:t>
      </w:r>
      <w:r w:rsidRPr="00F12B42">
        <w:rPr>
          <w:rStyle w:val="s0"/>
          <w:color w:val="auto"/>
          <w:sz w:val="24"/>
          <w:szCs w:val="24"/>
          <w:lang w:val="kk-KZ"/>
        </w:rPr>
        <w:t xml:space="preserve">_ </w:t>
      </w:r>
      <w:r w:rsidR="00A0554A" w:rsidRPr="00F12B42">
        <w:rPr>
          <w:rStyle w:val="s0"/>
          <w:color w:val="auto"/>
          <w:sz w:val="24"/>
          <w:szCs w:val="24"/>
          <w:lang w:val="kk-KZ"/>
        </w:rPr>
        <w:br/>
      </w:r>
      <w:r w:rsidRPr="00A526D2">
        <w:rPr>
          <w:rStyle w:val="s0"/>
          <w:color w:val="auto"/>
          <w:sz w:val="24"/>
          <w:szCs w:val="24"/>
          <w:lang w:val="kk-KZ"/>
        </w:rPr>
        <w:t>№ __</w:t>
      </w:r>
      <w:r w:rsidR="00F12B42">
        <w:rPr>
          <w:rStyle w:val="s0"/>
          <w:color w:val="auto"/>
          <w:sz w:val="24"/>
          <w:szCs w:val="24"/>
          <w:lang w:val="kk-KZ"/>
        </w:rPr>
        <w:t>24</w:t>
      </w:r>
      <w:r w:rsidRPr="00A526D2">
        <w:rPr>
          <w:rStyle w:val="s0"/>
          <w:color w:val="auto"/>
          <w:sz w:val="24"/>
          <w:szCs w:val="24"/>
          <w:lang w:val="kk-KZ"/>
        </w:rPr>
        <w:t xml:space="preserve">_ қаулысымен </w:t>
      </w:r>
    </w:p>
    <w:p w:rsidR="00390699" w:rsidRPr="00A526D2" w:rsidRDefault="009B772E" w:rsidP="00A526D2">
      <w:pPr>
        <w:pStyle w:val="a4"/>
        <w:ind w:left="4536"/>
        <w:rPr>
          <w:rFonts w:ascii="Times New Roman" w:hAnsi="Times New Roman"/>
          <w:sz w:val="24"/>
          <w:szCs w:val="24"/>
          <w:lang w:val="kk-KZ"/>
        </w:rPr>
      </w:pPr>
      <w:r w:rsidRPr="00A526D2">
        <w:rPr>
          <w:rStyle w:val="s0"/>
          <w:color w:val="auto"/>
          <w:sz w:val="24"/>
          <w:szCs w:val="24"/>
          <w:lang w:val="kk-KZ"/>
        </w:rPr>
        <w:t xml:space="preserve">бекітілген </w:t>
      </w:r>
    </w:p>
    <w:p w:rsidR="00390699" w:rsidRPr="00A526D2" w:rsidRDefault="00390699" w:rsidP="00A526D2">
      <w:pPr>
        <w:spacing w:after="0" w:line="240" w:lineRule="auto"/>
        <w:ind w:firstLine="709"/>
        <w:jc w:val="both"/>
        <w:rPr>
          <w:rStyle w:val="s1"/>
          <w:b w:val="0"/>
          <w:color w:val="auto"/>
          <w:sz w:val="28"/>
          <w:szCs w:val="28"/>
          <w:lang w:val="kk-KZ"/>
        </w:rPr>
      </w:pPr>
    </w:p>
    <w:p w:rsidR="00390699" w:rsidRPr="00A526D2" w:rsidRDefault="00390699" w:rsidP="00A526D2">
      <w:pPr>
        <w:spacing w:after="0" w:line="240" w:lineRule="auto"/>
        <w:ind w:firstLine="709"/>
        <w:jc w:val="both"/>
        <w:rPr>
          <w:rStyle w:val="s1"/>
          <w:b w:val="0"/>
          <w:color w:val="auto"/>
          <w:sz w:val="28"/>
          <w:szCs w:val="28"/>
          <w:lang w:val="kk-KZ"/>
        </w:rPr>
      </w:pPr>
    </w:p>
    <w:p w:rsidR="005838E9" w:rsidRDefault="005838E9" w:rsidP="00A526D2">
      <w:pPr>
        <w:pStyle w:val="a4"/>
        <w:jc w:val="center"/>
        <w:rPr>
          <w:rStyle w:val="s0"/>
          <w:b/>
          <w:color w:val="auto"/>
          <w:sz w:val="28"/>
          <w:szCs w:val="28"/>
          <w:lang w:val="kk-KZ"/>
        </w:rPr>
      </w:pPr>
    </w:p>
    <w:p w:rsidR="005838E9" w:rsidRDefault="005838E9" w:rsidP="00A526D2">
      <w:pPr>
        <w:pStyle w:val="a4"/>
        <w:jc w:val="center"/>
        <w:rPr>
          <w:rStyle w:val="s0"/>
          <w:b/>
          <w:color w:val="auto"/>
          <w:sz w:val="28"/>
          <w:szCs w:val="28"/>
          <w:lang w:val="kk-KZ"/>
        </w:rPr>
      </w:pPr>
    </w:p>
    <w:p w:rsidR="00D91017" w:rsidRPr="00A526D2" w:rsidRDefault="00174C76" w:rsidP="00A526D2">
      <w:pPr>
        <w:pStyle w:val="a4"/>
        <w:jc w:val="center"/>
        <w:rPr>
          <w:rFonts w:ascii="Times New Roman" w:hAnsi="Times New Roman"/>
          <w:b/>
          <w:spacing w:val="2"/>
          <w:sz w:val="28"/>
          <w:szCs w:val="28"/>
          <w:lang w:val="kk-KZ"/>
        </w:rPr>
      </w:pPr>
      <w:r w:rsidRPr="00A526D2">
        <w:rPr>
          <w:rStyle w:val="s0"/>
          <w:b/>
          <w:color w:val="auto"/>
          <w:sz w:val="28"/>
          <w:szCs w:val="28"/>
          <w:lang w:val="kk-KZ"/>
        </w:rPr>
        <w:t xml:space="preserve">Қазақстан Республикасы Жоғарғы </w:t>
      </w:r>
      <w:bookmarkEnd w:id="0"/>
      <w:bookmarkEnd w:id="1"/>
      <w:r w:rsidR="00CB032D" w:rsidRPr="00A526D2">
        <w:rPr>
          <w:rFonts w:ascii="Times New Roman" w:hAnsi="Times New Roman"/>
          <w:b/>
          <w:spacing w:val="2"/>
          <w:sz w:val="28"/>
          <w:szCs w:val="28"/>
          <w:lang w:val="kk-KZ"/>
        </w:rPr>
        <w:t>Сот</w:t>
      </w:r>
      <w:r w:rsidR="00A0554A">
        <w:rPr>
          <w:rFonts w:ascii="Times New Roman" w:hAnsi="Times New Roman"/>
          <w:b/>
          <w:spacing w:val="2"/>
          <w:sz w:val="28"/>
          <w:szCs w:val="28"/>
          <w:lang w:val="kk-KZ"/>
        </w:rPr>
        <w:t>ын</w:t>
      </w:r>
      <w:r w:rsidR="00CB032D" w:rsidRPr="00A526D2">
        <w:rPr>
          <w:rFonts w:ascii="Times New Roman" w:hAnsi="Times New Roman"/>
          <w:b/>
          <w:spacing w:val="2"/>
          <w:sz w:val="28"/>
          <w:szCs w:val="28"/>
          <w:lang w:val="kk-KZ"/>
        </w:rPr>
        <w:t>ың</w:t>
      </w:r>
    </w:p>
    <w:p w:rsidR="00D91017" w:rsidRPr="00A526D2" w:rsidRDefault="00CB032D" w:rsidP="00A526D2">
      <w:pPr>
        <w:pStyle w:val="a4"/>
        <w:jc w:val="center"/>
        <w:rPr>
          <w:rFonts w:ascii="Times New Roman" w:hAnsi="Times New Roman"/>
          <w:b/>
          <w:spacing w:val="2"/>
          <w:sz w:val="28"/>
          <w:szCs w:val="28"/>
          <w:lang w:val="kk-KZ"/>
        </w:rPr>
      </w:pPr>
      <w:r w:rsidRPr="00A526D2">
        <w:rPr>
          <w:rFonts w:ascii="Times New Roman" w:hAnsi="Times New Roman"/>
          <w:b/>
          <w:spacing w:val="2"/>
          <w:sz w:val="28"/>
          <w:szCs w:val="28"/>
          <w:lang w:val="kk-KZ"/>
        </w:rPr>
        <w:t xml:space="preserve">жалпы отырысы </w:t>
      </w:r>
      <w:r w:rsidR="00D91017" w:rsidRPr="00A526D2">
        <w:rPr>
          <w:rFonts w:ascii="Times New Roman" w:hAnsi="Times New Roman"/>
          <w:b/>
          <w:spacing w:val="2"/>
          <w:sz w:val="28"/>
          <w:szCs w:val="28"/>
          <w:lang w:val="kk-KZ"/>
        </w:rPr>
        <w:t>төралқасының</w:t>
      </w:r>
    </w:p>
    <w:p w:rsidR="00174C76" w:rsidRPr="00A526D2" w:rsidRDefault="00174C76" w:rsidP="00A526D2">
      <w:pPr>
        <w:pStyle w:val="a4"/>
        <w:jc w:val="center"/>
        <w:rPr>
          <w:rStyle w:val="s1"/>
          <w:color w:val="auto"/>
          <w:sz w:val="28"/>
          <w:szCs w:val="28"/>
          <w:lang w:val="kk-KZ"/>
        </w:rPr>
      </w:pPr>
      <w:r w:rsidRPr="00A526D2">
        <w:rPr>
          <w:rStyle w:val="s1"/>
          <w:color w:val="auto"/>
          <w:sz w:val="28"/>
          <w:szCs w:val="28"/>
          <w:lang w:val="kk-KZ"/>
        </w:rPr>
        <w:t>регламенті</w:t>
      </w:r>
    </w:p>
    <w:p w:rsidR="00DA3D5A" w:rsidRPr="00DA3D5A" w:rsidRDefault="00DA3D5A" w:rsidP="00DA3D5A">
      <w:pPr>
        <w:jc w:val="center"/>
        <w:rPr>
          <w:sz w:val="28"/>
          <w:szCs w:val="28"/>
          <w:lang w:val="kk-KZ"/>
        </w:rPr>
      </w:pPr>
      <w:r w:rsidRPr="00DA3D5A">
        <w:rPr>
          <w:rStyle w:val="s3"/>
          <w:sz w:val="28"/>
          <w:szCs w:val="28"/>
          <w:lang w:val="kk-KZ"/>
        </w:rPr>
        <w:t>(201</w:t>
      </w:r>
      <w:r>
        <w:rPr>
          <w:rStyle w:val="s3"/>
          <w:sz w:val="28"/>
          <w:szCs w:val="28"/>
          <w:lang w:val="kk-KZ"/>
        </w:rPr>
        <w:t>6</w:t>
      </w:r>
      <w:r w:rsidRPr="00DA3D5A">
        <w:rPr>
          <w:rStyle w:val="s3"/>
          <w:sz w:val="28"/>
          <w:szCs w:val="28"/>
          <w:lang w:val="kk-KZ"/>
        </w:rPr>
        <w:t>.0</w:t>
      </w:r>
      <w:r>
        <w:rPr>
          <w:rStyle w:val="s3"/>
          <w:sz w:val="28"/>
          <w:szCs w:val="28"/>
          <w:lang w:val="kk-KZ"/>
        </w:rPr>
        <w:t>1</w:t>
      </w:r>
      <w:r w:rsidRPr="00DA3D5A">
        <w:rPr>
          <w:rStyle w:val="s3"/>
          <w:sz w:val="28"/>
          <w:szCs w:val="28"/>
          <w:lang w:val="kk-KZ"/>
        </w:rPr>
        <w:t>.</w:t>
      </w:r>
      <w:r>
        <w:rPr>
          <w:rStyle w:val="s3"/>
          <w:sz w:val="28"/>
          <w:szCs w:val="28"/>
          <w:lang w:val="kk-KZ"/>
        </w:rPr>
        <w:t>15</w:t>
      </w:r>
      <w:r w:rsidRPr="00DA3D5A">
        <w:rPr>
          <w:rStyle w:val="s3"/>
          <w:sz w:val="28"/>
          <w:szCs w:val="28"/>
          <w:lang w:val="kk-KZ"/>
        </w:rPr>
        <w:t xml:space="preserve">. берілген </w:t>
      </w:r>
      <w:r w:rsidRPr="00E46C4E">
        <w:rPr>
          <w:rStyle w:val="s9"/>
          <w:sz w:val="28"/>
          <w:szCs w:val="28"/>
        </w:rPr>
        <w:fldChar w:fldCharType="begin"/>
      </w:r>
      <w:r w:rsidRPr="00DA3D5A">
        <w:rPr>
          <w:rStyle w:val="s9"/>
          <w:sz w:val="28"/>
          <w:szCs w:val="28"/>
          <w:lang w:val="kk-KZ"/>
        </w:rPr>
        <w:instrText xml:space="preserve"> HYPERLINK "jl:62045909.0 " </w:instrText>
      </w:r>
      <w:r w:rsidRPr="00E46C4E">
        <w:rPr>
          <w:rStyle w:val="s9"/>
          <w:sz w:val="28"/>
          <w:szCs w:val="28"/>
        </w:rPr>
        <w:fldChar w:fldCharType="separate"/>
      </w:r>
      <w:r w:rsidRPr="00DA3D5A">
        <w:rPr>
          <w:rStyle w:val="a3"/>
          <w:sz w:val="28"/>
          <w:szCs w:val="28"/>
          <w:lang w:val="kk-KZ"/>
        </w:rPr>
        <w:t>өзгерістер мен толықтырулармен</w:t>
      </w:r>
      <w:r w:rsidRPr="00E46C4E">
        <w:rPr>
          <w:rStyle w:val="s9"/>
          <w:sz w:val="28"/>
          <w:szCs w:val="28"/>
        </w:rPr>
        <w:fldChar w:fldCharType="end"/>
      </w:r>
      <w:r w:rsidRPr="00DA3D5A">
        <w:rPr>
          <w:rStyle w:val="s3"/>
          <w:sz w:val="28"/>
          <w:szCs w:val="28"/>
          <w:lang w:val="kk-KZ"/>
        </w:rPr>
        <w:t>)</w:t>
      </w:r>
    </w:p>
    <w:p w:rsidR="00390699" w:rsidRPr="00A526D2" w:rsidRDefault="00390699" w:rsidP="00A526D2">
      <w:pPr>
        <w:spacing w:after="0" w:line="240" w:lineRule="auto"/>
        <w:ind w:firstLine="709"/>
        <w:jc w:val="both"/>
        <w:rPr>
          <w:sz w:val="28"/>
          <w:szCs w:val="28"/>
          <w:lang w:val="kk-KZ"/>
        </w:rPr>
      </w:pPr>
    </w:p>
    <w:p w:rsidR="002D346E" w:rsidRPr="00A526D2" w:rsidRDefault="002D346E" w:rsidP="00A526D2">
      <w:pPr>
        <w:spacing w:after="0" w:line="240" w:lineRule="auto"/>
        <w:ind w:firstLine="709"/>
        <w:jc w:val="both"/>
        <w:rPr>
          <w:rStyle w:val="s1"/>
          <w:color w:val="auto"/>
          <w:sz w:val="28"/>
          <w:szCs w:val="28"/>
          <w:lang w:val="kk-KZ"/>
        </w:rPr>
      </w:pPr>
      <w:bookmarkStart w:id="2" w:name="SUB100"/>
      <w:bookmarkEnd w:id="2"/>
    </w:p>
    <w:p w:rsidR="00390699" w:rsidRPr="00A526D2" w:rsidRDefault="00E45096" w:rsidP="000616EE">
      <w:pPr>
        <w:pStyle w:val="3"/>
        <w:numPr>
          <w:ilvl w:val="0"/>
          <w:numId w:val="13"/>
        </w:numPr>
        <w:tabs>
          <w:tab w:val="left" w:pos="426"/>
        </w:tabs>
        <w:spacing w:before="0" w:line="240" w:lineRule="auto"/>
        <w:ind w:left="0" w:firstLine="0"/>
        <w:jc w:val="center"/>
        <w:textAlignment w:val="baseline"/>
        <w:rPr>
          <w:rFonts w:ascii="Times New Roman" w:hAnsi="Times New Roman" w:cs="Times New Roman"/>
          <w:bCs w:val="0"/>
          <w:color w:val="auto"/>
          <w:sz w:val="28"/>
          <w:szCs w:val="28"/>
          <w:lang w:val="kk-KZ"/>
        </w:rPr>
      </w:pPr>
      <w:r w:rsidRPr="00A526D2">
        <w:rPr>
          <w:rFonts w:ascii="Times New Roman" w:hAnsi="Times New Roman" w:cs="Times New Roman"/>
          <w:color w:val="auto"/>
          <w:sz w:val="28"/>
          <w:szCs w:val="28"/>
          <w:lang w:val="kk-KZ"/>
        </w:rPr>
        <w:t xml:space="preserve">Жалпы </w:t>
      </w:r>
      <w:r w:rsidR="0073011B" w:rsidRPr="00A526D2">
        <w:rPr>
          <w:rFonts w:ascii="Times New Roman" w:hAnsi="Times New Roman" w:cs="Times New Roman"/>
          <w:bCs w:val="0"/>
          <w:color w:val="auto"/>
          <w:sz w:val="28"/>
          <w:szCs w:val="28"/>
          <w:lang w:val="kk-KZ"/>
        </w:rPr>
        <w:t>ережелер</w:t>
      </w:r>
    </w:p>
    <w:p w:rsidR="00E45096" w:rsidRDefault="00E45096" w:rsidP="00A526D2">
      <w:pPr>
        <w:tabs>
          <w:tab w:val="left" w:pos="1134"/>
        </w:tabs>
        <w:spacing w:after="0" w:line="240" w:lineRule="auto"/>
        <w:ind w:firstLine="709"/>
        <w:jc w:val="both"/>
        <w:rPr>
          <w:rStyle w:val="s0"/>
          <w:color w:val="auto"/>
          <w:spacing w:val="2"/>
          <w:sz w:val="28"/>
          <w:szCs w:val="28"/>
          <w:shd w:val="clear" w:color="auto" w:fill="FFFFFF"/>
          <w:lang w:val="kk-KZ"/>
        </w:rPr>
      </w:pPr>
      <w:bookmarkStart w:id="3" w:name="sub1003475096"/>
    </w:p>
    <w:p w:rsidR="00DA3D5A" w:rsidRPr="00E46C4E" w:rsidRDefault="00DA3D5A" w:rsidP="00DA3D5A">
      <w:pPr>
        <w:pStyle w:val="Style4"/>
        <w:widowControl/>
        <w:spacing w:line="240" w:lineRule="auto"/>
        <w:ind w:firstLine="709"/>
        <w:rPr>
          <w:rStyle w:val="FontStyle14"/>
          <w:noProof/>
          <w:sz w:val="28"/>
          <w:szCs w:val="28"/>
          <w:lang w:val="kk-KZ"/>
        </w:rPr>
      </w:pPr>
      <w:r w:rsidRPr="00DA3D5A">
        <w:rPr>
          <w:i/>
          <w:iCs/>
          <w:color w:val="FF0000"/>
          <w:sz w:val="28"/>
          <w:szCs w:val="28"/>
          <w:lang w:val="kk-KZ"/>
        </w:rPr>
        <w:t>ҚР Жоғарғы Соты жалпы отырысыны</w:t>
      </w:r>
      <w:r>
        <w:rPr>
          <w:i/>
          <w:iCs/>
          <w:color w:val="FF0000"/>
          <w:sz w:val="28"/>
          <w:szCs w:val="28"/>
          <w:lang w:val="kk-KZ"/>
        </w:rPr>
        <w:t>ң 201</w:t>
      </w:r>
      <w:r w:rsidR="00B64B57">
        <w:rPr>
          <w:i/>
          <w:iCs/>
          <w:color w:val="FF0000"/>
          <w:sz w:val="28"/>
          <w:szCs w:val="28"/>
          <w:lang w:val="kk-KZ"/>
        </w:rPr>
        <w:t>6</w:t>
      </w:r>
      <w:r>
        <w:rPr>
          <w:i/>
          <w:iCs/>
          <w:color w:val="FF0000"/>
          <w:sz w:val="28"/>
          <w:szCs w:val="28"/>
          <w:lang w:val="kk-KZ"/>
        </w:rPr>
        <w:t>.0</w:t>
      </w:r>
      <w:r w:rsidR="00B64B57">
        <w:rPr>
          <w:i/>
          <w:iCs/>
          <w:color w:val="FF0000"/>
          <w:sz w:val="28"/>
          <w:szCs w:val="28"/>
          <w:lang w:val="kk-KZ"/>
        </w:rPr>
        <w:t>1</w:t>
      </w:r>
      <w:r>
        <w:rPr>
          <w:i/>
          <w:iCs/>
          <w:color w:val="FF0000"/>
          <w:sz w:val="28"/>
          <w:szCs w:val="28"/>
          <w:lang w:val="kk-KZ"/>
        </w:rPr>
        <w:t>.</w:t>
      </w:r>
      <w:r w:rsidR="00B64B57">
        <w:rPr>
          <w:i/>
          <w:iCs/>
          <w:color w:val="FF0000"/>
          <w:sz w:val="28"/>
          <w:szCs w:val="28"/>
          <w:lang w:val="kk-KZ"/>
        </w:rPr>
        <w:t>15</w:t>
      </w:r>
      <w:r>
        <w:rPr>
          <w:i/>
          <w:iCs/>
          <w:color w:val="FF0000"/>
          <w:sz w:val="28"/>
          <w:szCs w:val="28"/>
          <w:lang w:val="kk-KZ"/>
        </w:rPr>
        <w:t>. №1</w:t>
      </w:r>
      <w:r w:rsidR="00B64B57">
        <w:rPr>
          <w:i/>
          <w:iCs/>
          <w:color w:val="FF0000"/>
          <w:sz w:val="28"/>
          <w:szCs w:val="28"/>
          <w:lang w:val="kk-KZ"/>
        </w:rPr>
        <w:t>0</w:t>
      </w:r>
      <w:r>
        <w:rPr>
          <w:i/>
          <w:iCs/>
          <w:color w:val="FF0000"/>
          <w:sz w:val="28"/>
          <w:szCs w:val="28"/>
          <w:lang w:val="kk-KZ"/>
        </w:rPr>
        <w:t xml:space="preserve"> </w:t>
      </w:r>
      <w:r w:rsidRPr="00BF3CD5">
        <w:rPr>
          <w:b/>
          <w:iCs/>
          <w:color w:val="17365D"/>
          <w:sz w:val="28"/>
          <w:szCs w:val="28"/>
          <w:u w:val="single"/>
          <w:lang w:val="kk-KZ"/>
        </w:rPr>
        <w:t>қаулысымен</w:t>
      </w:r>
      <w:r>
        <w:rPr>
          <w:i/>
          <w:iCs/>
          <w:color w:val="FF0000"/>
          <w:sz w:val="28"/>
          <w:szCs w:val="28"/>
          <w:lang w:val="kk-KZ"/>
        </w:rPr>
        <w:t xml:space="preserve">     </w:t>
      </w:r>
      <w:r w:rsidR="00B64B57">
        <w:rPr>
          <w:i/>
          <w:iCs/>
          <w:color w:val="FF0000"/>
          <w:sz w:val="28"/>
          <w:szCs w:val="28"/>
          <w:lang w:val="kk-KZ"/>
        </w:rPr>
        <w:t>1</w:t>
      </w:r>
      <w:r w:rsidRPr="00322896">
        <w:rPr>
          <w:i/>
          <w:iCs/>
          <w:color w:val="FF0000"/>
          <w:sz w:val="28"/>
          <w:szCs w:val="28"/>
          <w:lang w:val="kk-KZ"/>
        </w:rPr>
        <w:t xml:space="preserve">-тармақ </w:t>
      </w:r>
      <w:r>
        <w:rPr>
          <w:i/>
          <w:iCs/>
          <w:color w:val="FF0000"/>
          <w:sz w:val="28"/>
          <w:szCs w:val="28"/>
          <w:lang w:val="kk-KZ"/>
        </w:rPr>
        <w:t>толықтырылды</w:t>
      </w:r>
    </w:p>
    <w:p w:rsidR="00A526D2" w:rsidRPr="000616EE" w:rsidRDefault="00D91017" w:rsidP="000616EE">
      <w:pPr>
        <w:pStyle w:val="a9"/>
        <w:numPr>
          <w:ilvl w:val="0"/>
          <w:numId w:val="15"/>
        </w:numPr>
        <w:tabs>
          <w:tab w:val="left" w:pos="1134"/>
        </w:tabs>
        <w:spacing w:after="0" w:line="240" w:lineRule="auto"/>
        <w:ind w:left="0" w:firstLine="709"/>
        <w:jc w:val="both"/>
        <w:textAlignment w:val="baseline"/>
        <w:outlineLvl w:val="0"/>
        <w:rPr>
          <w:spacing w:val="2"/>
          <w:sz w:val="28"/>
          <w:szCs w:val="28"/>
          <w:shd w:val="clear" w:color="auto" w:fill="FFFFFF"/>
          <w:lang w:val="kk-KZ"/>
        </w:rPr>
      </w:pPr>
      <w:r w:rsidRPr="000616EE">
        <w:rPr>
          <w:rFonts w:eastAsia="Times New Roman"/>
          <w:kern w:val="36"/>
          <w:sz w:val="28"/>
          <w:szCs w:val="28"/>
          <w:lang w:val="kk-KZ" w:eastAsia="ru-RU"/>
        </w:rPr>
        <w:t xml:space="preserve">«Қазақстан Республикасының сот жүйесі мен судьяларының мәртебесі туралы» </w:t>
      </w:r>
      <w:r w:rsidRPr="000616EE">
        <w:rPr>
          <w:rFonts w:eastAsia="Times New Roman"/>
          <w:spacing w:val="2"/>
          <w:sz w:val="28"/>
          <w:szCs w:val="28"/>
          <w:lang w:val="kk-KZ" w:eastAsia="ru-RU"/>
        </w:rPr>
        <w:t xml:space="preserve">Қазақстан Республикасының Конституциялық заңына сәйкес </w:t>
      </w:r>
      <w:r w:rsidRPr="000616EE">
        <w:rPr>
          <w:spacing w:val="2"/>
          <w:sz w:val="28"/>
          <w:szCs w:val="28"/>
          <w:lang w:val="kk-KZ"/>
        </w:rPr>
        <w:t>Жоғарғы Соттың жалпы отырысының төралқасы:</w:t>
      </w:r>
    </w:p>
    <w:p w:rsidR="00A526D2" w:rsidRPr="00DA3D5A" w:rsidRDefault="00D91017" w:rsidP="000616EE">
      <w:pPr>
        <w:pStyle w:val="a9"/>
        <w:numPr>
          <w:ilvl w:val="0"/>
          <w:numId w:val="14"/>
        </w:numPr>
        <w:tabs>
          <w:tab w:val="left" w:pos="1134"/>
        </w:tabs>
        <w:spacing w:after="0" w:line="240" w:lineRule="auto"/>
        <w:ind w:left="0" w:firstLine="709"/>
        <w:jc w:val="both"/>
        <w:textAlignment w:val="baseline"/>
        <w:outlineLvl w:val="0"/>
        <w:rPr>
          <w:spacing w:val="2"/>
          <w:sz w:val="28"/>
          <w:szCs w:val="28"/>
          <w:shd w:val="clear" w:color="auto" w:fill="FFFFFF"/>
          <w:lang w:val="kk-KZ"/>
        </w:rPr>
      </w:pPr>
      <w:r w:rsidRPr="000616EE">
        <w:rPr>
          <w:spacing w:val="2"/>
          <w:sz w:val="28"/>
          <w:szCs w:val="28"/>
          <w:lang w:val="kk-KZ"/>
        </w:rPr>
        <w:t>соттардың қызметін жетілдіру жөніндегі ұсыныстарды Жоғарғы Соттың жалпы отырыстарында қарау үшін оларды дайындауды қамтамасыз етеді;</w:t>
      </w:r>
    </w:p>
    <w:p w:rsidR="00DA3D5A" w:rsidRPr="00DA3D5A" w:rsidRDefault="00DA3D5A" w:rsidP="00DA3D5A">
      <w:pPr>
        <w:pStyle w:val="a9"/>
        <w:tabs>
          <w:tab w:val="left" w:pos="1134"/>
        </w:tabs>
        <w:spacing w:after="0" w:line="240" w:lineRule="auto"/>
        <w:ind w:left="0" w:firstLine="709"/>
        <w:jc w:val="both"/>
        <w:textAlignment w:val="baseline"/>
        <w:outlineLvl w:val="0"/>
        <w:rPr>
          <w:color w:val="FF0000"/>
          <w:spacing w:val="2"/>
          <w:sz w:val="28"/>
          <w:szCs w:val="28"/>
          <w:shd w:val="clear" w:color="auto" w:fill="FFFFFF"/>
          <w:lang w:val="kk-KZ"/>
        </w:rPr>
      </w:pPr>
      <w:r w:rsidRPr="00DA3D5A">
        <w:rPr>
          <w:color w:val="FF0000"/>
          <w:sz w:val="28"/>
          <w:szCs w:val="28"/>
          <w:lang w:val="kk-KZ"/>
        </w:rPr>
        <w:t>1-1) тәртіптік теріс қылық жасаған судьяға (сот алқасының төрағасына және сот төрағасына) қатысты тәртіптік іс жүргізуді қозғау туралы материалды Сот жюриіне беру туралы мәселені талқылайды және талқылаудың қорытындылары бойынша тиісті шешім шығарады;</w:t>
      </w:r>
    </w:p>
    <w:p w:rsidR="00D91017" w:rsidRPr="00B64B57" w:rsidRDefault="00D91017" w:rsidP="000616EE">
      <w:pPr>
        <w:pStyle w:val="a9"/>
        <w:numPr>
          <w:ilvl w:val="0"/>
          <w:numId w:val="14"/>
        </w:numPr>
        <w:tabs>
          <w:tab w:val="left" w:pos="1134"/>
        </w:tabs>
        <w:spacing w:after="0" w:line="240" w:lineRule="auto"/>
        <w:ind w:left="0" w:firstLine="709"/>
        <w:jc w:val="both"/>
        <w:textAlignment w:val="baseline"/>
        <w:outlineLvl w:val="0"/>
        <w:rPr>
          <w:spacing w:val="2"/>
          <w:sz w:val="28"/>
          <w:szCs w:val="28"/>
          <w:shd w:val="clear" w:color="auto" w:fill="FFFFFF"/>
          <w:lang w:val="kk-KZ"/>
        </w:rPr>
      </w:pPr>
      <w:r w:rsidRPr="000616EE">
        <w:rPr>
          <w:spacing w:val="2"/>
          <w:sz w:val="28"/>
          <w:szCs w:val="28"/>
          <w:lang w:val="kk-KZ"/>
        </w:rPr>
        <w:t>осы Конституциялық заңда Жоғарғы Соттың басқа органдарының құзыретіне жатқызылмаған, соттардың қызметін ұйымдастыруға қатысты өзге де өкілеттіктерді жүзеге асырады.</w:t>
      </w:r>
    </w:p>
    <w:p w:rsidR="00B64B57" w:rsidRPr="00E46C4E" w:rsidRDefault="00B64B57" w:rsidP="00B64B57">
      <w:pPr>
        <w:pStyle w:val="Style4"/>
        <w:widowControl/>
        <w:spacing w:line="240" w:lineRule="auto"/>
        <w:rPr>
          <w:rStyle w:val="FontStyle14"/>
          <w:noProof/>
          <w:sz w:val="28"/>
          <w:szCs w:val="28"/>
          <w:lang w:val="kk-KZ"/>
        </w:rPr>
      </w:pPr>
      <w:r w:rsidRPr="00DA3D5A">
        <w:rPr>
          <w:i/>
          <w:iCs/>
          <w:color w:val="FF0000"/>
          <w:sz w:val="28"/>
          <w:szCs w:val="28"/>
          <w:lang w:val="kk-KZ"/>
        </w:rPr>
        <w:t>ҚР Жоғарғы Соты жалпы отырысыны</w:t>
      </w:r>
      <w:r>
        <w:rPr>
          <w:i/>
          <w:iCs/>
          <w:color w:val="FF0000"/>
          <w:sz w:val="28"/>
          <w:szCs w:val="28"/>
          <w:lang w:val="kk-KZ"/>
        </w:rPr>
        <w:t xml:space="preserve">ң 2016.01.15. №10 </w:t>
      </w:r>
      <w:r w:rsidRPr="00BF3CD5">
        <w:rPr>
          <w:b/>
          <w:iCs/>
          <w:color w:val="17365D"/>
          <w:sz w:val="28"/>
          <w:szCs w:val="28"/>
          <w:u w:val="single"/>
          <w:lang w:val="kk-KZ"/>
        </w:rPr>
        <w:t>қаулысымен</w:t>
      </w:r>
      <w:r>
        <w:rPr>
          <w:i/>
          <w:iCs/>
          <w:color w:val="FF0000"/>
          <w:sz w:val="28"/>
          <w:szCs w:val="28"/>
          <w:lang w:val="kk-KZ"/>
        </w:rPr>
        <w:t xml:space="preserve">     </w:t>
      </w:r>
      <w:r>
        <w:rPr>
          <w:i/>
          <w:iCs/>
          <w:color w:val="FF0000"/>
          <w:sz w:val="28"/>
          <w:szCs w:val="28"/>
          <w:lang w:val="kk-KZ"/>
        </w:rPr>
        <w:t>2</w:t>
      </w:r>
      <w:r w:rsidRPr="00322896">
        <w:rPr>
          <w:i/>
          <w:iCs/>
          <w:color w:val="FF0000"/>
          <w:sz w:val="28"/>
          <w:szCs w:val="28"/>
          <w:lang w:val="kk-KZ"/>
        </w:rPr>
        <w:t>-тармақ өзгертілді</w:t>
      </w:r>
      <w:r>
        <w:rPr>
          <w:i/>
          <w:iCs/>
          <w:color w:val="FF0000"/>
          <w:sz w:val="28"/>
          <w:szCs w:val="28"/>
          <w:lang w:val="kk-KZ"/>
        </w:rPr>
        <w:t xml:space="preserve"> және толықтырылды</w:t>
      </w:r>
    </w:p>
    <w:p w:rsidR="00D91017" w:rsidRPr="00DA3D5A" w:rsidRDefault="00DA3D5A" w:rsidP="000616EE">
      <w:pPr>
        <w:pStyle w:val="a9"/>
        <w:numPr>
          <w:ilvl w:val="0"/>
          <w:numId w:val="15"/>
        </w:numPr>
        <w:tabs>
          <w:tab w:val="left" w:pos="1134"/>
        </w:tabs>
        <w:spacing w:after="0" w:line="240" w:lineRule="auto"/>
        <w:ind w:left="0" w:firstLine="709"/>
        <w:jc w:val="both"/>
        <w:rPr>
          <w:color w:val="FF0000"/>
          <w:spacing w:val="2"/>
          <w:sz w:val="28"/>
          <w:szCs w:val="28"/>
          <w:shd w:val="clear" w:color="auto" w:fill="F4F5F6"/>
          <w:lang w:val="kk-KZ"/>
        </w:rPr>
      </w:pPr>
      <w:r w:rsidRPr="00DA3D5A">
        <w:rPr>
          <w:color w:val="FF0000"/>
          <w:sz w:val="28"/>
          <w:szCs w:val="28"/>
          <w:lang w:val="kk-KZ"/>
        </w:rPr>
        <w:t>Жоғарғы Соттың жалпы отырысының төралқасы он бір мүшеден тұрады:</w:t>
      </w:r>
      <w:r w:rsidR="00D91017" w:rsidRPr="00DA3D5A">
        <w:rPr>
          <w:color w:val="FF0000"/>
          <w:spacing w:val="2"/>
          <w:sz w:val="28"/>
          <w:szCs w:val="28"/>
          <w:shd w:val="clear" w:color="auto" w:fill="F4F5F6"/>
          <w:lang w:val="kk-KZ"/>
        </w:rPr>
        <w:t xml:space="preserve"> </w:t>
      </w:r>
    </w:p>
    <w:p w:rsidR="00D91017" w:rsidRPr="000616EE" w:rsidRDefault="00D91017" w:rsidP="000616EE">
      <w:pPr>
        <w:pStyle w:val="a4"/>
        <w:tabs>
          <w:tab w:val="left" w:pos="1134"/>
        </w:tabs>
        <w:ind w:firstLine="709"/>
        <w:jc w:val="both"/>
        <w:rPr>
          <w:rFonts w:ascii="Times New Roman" w:hAnsi="Times New Roman"/>
          <w:spacing w:val="2"/>
          <w:sz w:val="28"/>
          <w:szCs w:val="28"/>
          <w:shd w:val="clear" w:color="auto" w:fill="F4F5F6"/>
          <w:lang w:val="kk-KZ"/>
        </w:rPr>
      </w:pPr>
      <w:r w:rsidRPr="000616EE">
        <w:rPr>
          <w:rFonts w:ascii="Times New Roman" w:hAnsi="Times New Roman"/>
          <w:spacing w:val="2"/>
          <w:sz w:val="28"/>
          <w:szCs w:val="28"/>
          <w:lang w:val="kk-KZ"/>
        </w:rPr>
        <w:t xml:space="preserve">Жоғарғы Соттың Төрағасы </w:t>
      </w:r>
      <w:r w:rsidR="00666CDA" w:rsidRPr="000616EE">
        <w:rPr>
          <w:rFonts w:ascii="Times New Roman" w:hAnsi="Times New Roman"/>
          <w:spacing w:val="2"/>
          <w:sz w:val="28"/>
          <w:szCs w:val="28"/>
          <w:lang w:val="kk-KZ"/>
        </w:rPr>
        <w:t>–</w:t>
      </w:r>
      <w:r w:rsidRPr="000616EE">
        <w:rPr>
          <w:rFonts w:ascii="Times New Roman" w:hAnsi="Times New Roman"/>
          <w:spacing w:val="2"/>
          <w:sz w:val="28"/>
          <w:szCs w:val="28"/>
          <w:lang w:val="kk-KZ"/>
        </w:rPr>
        <w:t xml:space="preserve"> </w:t>
      </w:r>
      <w:r w:rsidRPr="000616EE">
        <w:rPr>
          <w:rStyle w:val="s0"/>
          <w:color w:val="auto"/>
          <w:sz w:val="28"/>
          <w:szCs w:val="28"/>
          <w:lang w:val="kk-KZ"/>
        </w:rPr>
        <w:t>Жоғарғы</w:t>
      </w:r>
      <w:r w:rsidR="00666CDA" w:rsidRPr="000616EE">
        <w:rPr>
          <w:rStyle w:val="s0"/>
          <w:b/>
          <w:color w:val="auto"/>
          <w:sz w:val="28"/>
          <w:szCs w:val="28"/>
          <w:lang w:val="kk-KZ"/>
        </w:rPr>
        <w:t xml:space="preserve"> </w:t>
      </w:r>
      <w:r w:rsidRPr="000616EE">
        <w:rPr>
          <w:rFonts w:ascii="Times New Roman" w:hAnsi="Times New Roman"/>
          <w:spacing w:val="2"/>
          <w:sz w:val="28"/>
          <w:szCs w:val="28"/>
          <w:lang w:val="kk-KZ"/>
        </w:rPr>
        <w:t>Соттың жалпы отырысы төралқасының</w:t>
      </w:r>
      <w:r w:rsidR="00F74D7C" w:rsidRPr="000616EE">
        <w:rPr>
          <w:rFonts w:ascii="Times New Roman" w:hAnsi="Times New Roman"/>
          <w:spacing w:val="2"/>
          <w:sz w:val="28"/>
          <w:szCs w:val="28"/>
          <w:lang w:val="kk-KZ"/>
        </w:rPr>
        <w:t xml:space="preserve"> төрағасы;</w:t>
      </w:r>
    </w:p>
    <w:p w:rsidR="00D91017" w:rsidRPr="000616EE" w:rsidRDefault="00F74D7C" w:rsidP="000616EE">
      <w:pPr>
        <w:tabs>
          <w:tab w:val="left" w:pos="1134"/>
        </w:tabs>
        <w:spacing w:after="0" w:line="240" w:lineRule="auto"/>
        <w:ind w:firstLine="709"/>
        <w:jc w:val="both"/>
        <w:rPr>
          <w:spacing w:val="2"/>
          <w:sz w:val="28"/>
          <w:szCs w:val="28"/>
          <w:shd w:val="clear" w:color="auto" w:fill="F4F5F6"/>
          <w:lang w:val="kk-KZ"/>
        </w:rPr>
      </w:pPr>
      <w:r w:rsidRPr="000616EE">
        <w:rPr>
          <w:spacing w:val="2"/>
          <w:sz w:val="28"/>
          <w:szCs w:val="28"/>
          <w:lang w:val="kk-KZ"/>
        </w:rPr>
        <w:t xml:space="preserve">Жоғарғы Соттың </w:t>
      </w:r>
      <w:r w:rsidR="00666CDA" w:rsidRPr="000616EE">
        <w:rPr>
          <w:spacing w:val="2"/>
          <w:sz w:val="28"/>
          <w:szCs w:val="28"/>
          <w:lang w:val="kk-KZ"/>
        </w:rPr>
        <w:t xml:space="preserve">азаматтық істер жөніндегі сот </w:t>
      </w:r>
      <w:r w:rsidR="00D91017" w:rsidRPr="000616EE">
        <w:rPr>
          <w:spacing w:val="2"/>
          <w:sz w:val="28"/>
          <w:szCs w:val="28"/>
          <w:lang w:val="kk-KZ"/>
        </w:rPr>
        <w:t>алқа</w:t>
      </w:r>
      <w:r w:rsidR="00666CDA" w:rsidRPr="000616EE">
        <w:rPr>
          <w:spacing w:val="2"/>
          <w:sz w:val="28"/>
          <w:szCs w:val="28"/>
          <w:lang w:val="kk-KZ"/>
        </w:rPr>
        <w:t>сының</w:t>
      </w:r>
      <w:r w:rsidR="00D91017" w:rsidRPr="000616EE">
        <w:rPr>
          <w:spacing w:val="2"/>
          <w:sz w:val="28"/>
          <w:szCs w:val="28"/>
          <w:lang w:val="kk-KZ"/>
        </w:rPr>
        <w:t xml:space="preserve"> төраға</w:t>
      </w:r>
      <w:r w:rsidR="00666CDA" w:rsidRPr="000616EE">
        <w:rPr>
          <w:spacing w:val="2"/>
          <w:sz w:val="28"/>
          <w:szCs w:val="28"/>
          <w:lang w:val="kk-KZ"/>
        </w:rPr>
        <w:t>сы;</w:t>
      </w:r>
    </w:p>
    <w:p w:rsidR="00666CDA" w:rsidRDefault="00666CDA" w:rsidP="000616EE">
      <w:pPr>
        <w:tabs>
          <w:tab w:val="left" w:pos="1134"/>
        </w:tabs>
        <w:spacing w:after="0" w:line="240" w:lineRule="auto"/>
        <w:ind w:firstLine="709"/>
        <w:jc w:val="both"/>
        <w:rPr>
          <w:spacing w:val="2"/>
          <w:sz w:val="28"/>
          <w:szCs w:val="28"/>
          <w:shd w:val="clear" w:color="auto" w:fill="F4F5F6"/>
          <w:lang w:val="kk-KZ"/>
        </w:rPr>
      </w:pPr>
      <w:r w:rsidRPr="000616EE">
        <w:rPr>
          <w:spacing w:val="2"/>
          <w:sz w:val="28"/>
          <w:szCs w:val="28"/>
          <w:lang w:val="kk-KZ"/>
        </w:rPr>
        <w:t>Жоғарғы Соттың қылмыстық істер жөніндегі сот алқасының төрағасы;</w:t>
      </w:r>
      <w:r w:rsidRPr="000616EE">
        <w:rPr>
          <w:spacing w:val="2"/>
          <w:sz w:val="28"/>
          <w:szCs w:val="28"/>
          <w:shd w:val="clear" w:color="auto" w:fill="F4F5F6"/>
          <w:lang w:val="kk-KZ"/>
        </w:rPr>
        <w:t xml:space="preserve"> </w:t>
      </w:r>
    </w:p>
    <w:p w:rsidR="00DA3D5A" w:rsidRPr="00DA3D5A" w:rsidRDefault="00DA3D5A" w:rsidP="000616EE">
      <w:pPr>
        <w:tabs>
          <w:tab w:val="left" w:pos="1134"/>
        </w:tabs>
        <w:spacing w:after="0" w:line="240" w:lineRule="auto"/>
        <w:ind w:firstLine="709"/>
        <w:jc w:val="both"/>
        <w:rPr>
          <w:color w:val="FF0000"/>
          <w:spacing w:val="2"/>
          <w:sz w:val="28"/>
          <w:szCs w:val="28"/>
          <w:shd w:val="clear" w:color="auto" w:fill="F4F5F6"/>
          <w:lang w:val="kk-KZ"/>
        </w:rPr>
      </w:pPr>
      <w:r w:rsidRPr="00DA3D5A">
        <w:rPr>
          <w:color w:val="FF0000"/>
          <w:sz w:val="28"/>
          <w:szCs w:val="28"/>
          <w:lang w:val="kk-KZ"/>
        </w:rPr>
        <w:t>Жоғарғы Соттың мамандандырылған сот алқасының төрағасы;</w:t>
      </w:r>
    </w:p>
    <w:p w:rsidR="00D91017" w:rsidRPr="000616EE" w:rsidRDefault="00666CDA" w:rsidP="000616EE">
      <w:pPr>
        <w:tabs>
          <w:tab w:val="left" w:pos="1134"/>
        </w:tabs>
        <w:spacing w:after="0" w:line="240" w:lineRule="auto"/>
        <w:ind w:firstLine="709"/>
        <w:jc w:val="both"/>
        <w:rPr>
          <w:spacing w:val="2"/>
          <w:sz w:val="28"/>
          <w:szCs w:val="28"/>
          <w:shd w:val="clear" w:color="auto" w:fill="F4F5F6"/>
          <w:lang w:val="kk-KZ"/>
        </w:rPr>
      </w:pPr>
      <w:r w:rsidRPr="000616EE">
        <w:rPr>
          <w:spacing w:val="2"/>
          <w:sz w:val="28"/>
          <w:szCs w:val="28"/>
          <w:lang w:val="kk-KZ"/>
        </w:rPr>
        <w:t>Судьялар одағының төрағасы;</w:t>
      </w:r>
    </w:p>
    <w:p w:rsidR="00D91017" w:rsidRPr="000616EE" w:rsidRDefault="00D91017" w:rsidP="000616EE">
      <w:pPr>
        <w:tabs>
          <w:tab w:val="left" w:pos="1134"/>
        </w:tabs>
        <w:spacing w:after="0" w:line="240" w:lineRule="auto"/>
        <w:ind w:firstLine="709"/>
        <w:jc w:val="both"/>
        <w:rPr>
          <w:spacing w:val="2"/>
          <w:sz w:val="28"/>
          <w:szCs w:val="28"/>
          <w:shd w:val="clear" w:color="auto" w:fill="F4F5F6"/>
          <w:lang w:val="kk-KZ"/>
        </w:rPr>
      </w:pPr>
      <w:r w:rsidRPr="000616EE">
        <w:rPr>
          <w:spacing w:val="2"/>
          <w:sz w:val="28"/>
          <w:szCs w:val="28"/>
          <w:lang w:val="kk-KZ"/>
        </w:rPr>
        <w:t>Судья әдебі жөн</w:t>
      </w:r>
      <w:r w:rsidR="00666CDA" w:rsidRPr="000616EE">
        <w:rPr>
          <w:spacing w:val="2"/>
          <w:sz w:val="28"/>
          <w:szCs w:val="28"/>
          <w:lang w:val="kk-KZ"/>
        </w:rPr>
        <w:t>індегі комиссияның төрағасы;</w:t>
      </w:r>
    </w:p>
    <w:p w:rsidR="00D91017" w:rsidRPr="000616EE" w:rsidRDefault="00666CDA" w:rsidP="000616EE">
      <w:pPr>
        <w:tabs>
          <w:tab w:val="left" w:pos="1134"/>
        </w:tabs>
        <w:spacing w:after="0" w:line="240" w:lineRule="auto"/>
        <w:ind w:firstLine="709"/>
        <w:jc w:val="both"/>
        <w:rPr>
          <w:spacing w:val="2"/>
          <w:sz w:val="28"/>
          <w:szCs w:val="28"/>
          <w:shd w:val="clear" w:color="auto" w:fill="F4F5F6"/>
          <w:lang w:val="kk-KZ"/>
        </w:rPr>
      </w:pPr>
      <w:r w:rsidRPr="000616EE">
        <w:rPr>
          <w:spacing w:val="2"/>
          <w:sz w:val="28"/>
          <w:szCs w:val="28"/>
          <w:lang w:val="kk-KZ"/>
        </w:rPr>
        <w:lastRenderedPageBreak/>
        <w:t>Сот жюриінің төрағасы;</w:t>
      </w:r>
    </w:p>
    <w:p w:rsidR="00D91017" w:rsidRPr="000616EE" w:rsidRDefault="00D91017" w:rsidP="000616EE">
      <w:pPr>
        <w:tabs>
          <w:tab w:val="left" w:pos="1134"/>
        </w:tabs>
        <w:spacing w:after="0" w:line="240" w:lineRule="auto"/>
        <w:ind w:firstLine="709"/>
        <w:jc w:val="both"/>
        <w:rPr>
          <w:spacing w:val="2"/>
          <w:sz w:val="28"/>
          <w:szCs w:val="28"/>
          <w:shd w:val="clear" w:color="auto" w:fill="F4F5F6"/>
          <w:lang w:val="kk-KZ"/>
        </w:rPr>
      </w:pPr>
      <w:r w:rsidRPr="000616EE">
        <w:rPr>
          <w:spacing w:val="2"/>
          <w:sz w:val="28"/>
          <w:szCs w:val="28"/>
          <w:lang w:val="kk-KZ"/>
        </w:rPr>
        <w:t>Кадр резерві жөніндегі республикалық комиссияның төрағасы</w:t>
      </w:r>
      <w:r w:rsidR="00666CDA" w:rsidRPr="000616EE">
        <w:rPr>
          <w:spacing w:val="2"/>
          <w:sz w:val="28"/>
          <w:szCs w:val="28"/>
          <w:lang w:val="kk-KZ"/>
        </w:rPr>
        <w:t>;</w:t>
      </w:r>
    </w:p>
    <w:p w:rsidR="00D91017" w:rsidRPr="000616EE" w:rsidRDefault="00D91017" w:rsidP="000616EE">
      <w:pPr>
        <w:tabs>
          <w:tab w:val="left" w:pos="1134"/>
        </w:tabs>
        <w:spacing w:after="0" w:line="240" w:lineRule="auto"/>
        <w:ind w:firstLine="709"/>
        <w:jc w:val="both"/>
        <w:rPr>
          <w:spacing w:val="2"/>
          <w:sz w:val="28"/>
          <w:szCs w:val="28"/>
          <w:shd w:val="clear" w:color="auto" w:fill="F4F5F6"/>
          <w:lang w:val="kk-KZ"/>
        </w:rPr>
      </w:pPr>
      <w:r w:rsidRPr="000616EE">
        <w:rPr>
          <w:spacing w:val="2"/>
          <w:sz w:val="28"/>
          <w:szCs w:val="28"/>
          <w:lang w:val="kk-KZ"/>
        </w:rPr>
        <w:t xml:space="preserve">Жоғарғы Соттың жалпы отырысы екі жыл мерзімге </w:t>
      </w:r>
      <w:r w:rsidR="00106AC7" w:rsidRPr="003D0D0B">
        <w:rPr>
          <w:color w:val="000000"/>
          <w:spacing w:val="2"/>
          <w:sz w:val="28"/>
          <w:szCs w:val="28"/>
          <w:lang w:val="kk-KZ"/>
        </w:rPr>
        <w:t>жібер</w:t>
      </w:r>
      <w:r w:rsidR="00106AC7">
        <w:rPr>
          <w:color w:val="000000"/>
          <w:spacing w:val="2"/>
          <w:sz w:val="28"/>
          <w:szCs w:val="28"/>
          <w:lang w:val="kk-KZ"/>
        </w:rPr>
        <w:t>іл</w:t>
      </w:r>
      <w:r w:rsidR="00106AC7" w:rsidRPr="003D0D0B">
        <w:rPr>
          <w:color w:val="000000"/>
          <w:spacing w:val="2"/>
          <w:sz w:val="28"/>
          <w:szCs w:val="28"/>
          <w:lang w:val="kk-KZ"/>
        </w:rPr>
        <w:t xml:space="preserve">ген </w:t>
      </w:r>
      <w:r w:rsidR="00DA3D5A">
        <w:rPr>
          <w:spacing w:val="2"/>
          <w:sz w:val="28"/>
          <w:szCs w:val="28"/>
          <w:lang w:val="kk-KZ"/>
        </w:rPr>
        <w:t>үш</w:t>
      </w:r>
      <w:r w:rsidRPr="000616EE">
        <w:rPr>
          <w:spacing w:val="2"/>
          <w:sz w:val="28"/>
          <w:szCs w:val="28"/>
          <w:lang w:val="kk-KZ"/>
        </w:rPr>
        <w:t xml:space="preserve"> судья.</w:t>
      </w:r>
    </w:p>
    <w:p w:rsidR="00611382" w:rsidRPr="000616EE" w:rsidRDefault="00611382" w:rsidP="000616EE">
      <w:pPr>
        <w:tabs>
          <w:tab w:val="left" w:pos="1134"/>
        </w:tabs>
        <w:spacing w:after="0" w:line="240" w:lineRule="auto"/>
        <w:ind w:firstLine="709"/>
        <w:jc w:val="both"/>
        <w:rPr>
          <w:spacing w:val="2"/>
          <w:sz w:val="28"/>
          <w:szCs w:val="28"/>
          <w:shd w:val="clear" w:color="auto" w:fill="FFFFFF"/>
          <w:lang w:val="kk-KZ"/>
        </w:rPr>
      </w:pPr>
    </w:p>
    <w:p w:rsidR="00A526D2" w:rsidRPr="000616EE" w:rsidRDefault="00E521DE" w:rsidP="000616EE">
      <w:pPr>
        <w:pStyle w:val="a9"/>
        <w:numPr>
          <w:ilvl w:val="0"/>
          <w:numId w:val="13"/>
        </w:numPr>
        <w:tabs>
          <w:tab w:val="left" w:pos="426"/>
        </w:tabs>
        <w:spacing w:after="0" w:line="240" w:lineRule="auto"/>
        <w:ind w:left="0" w:firstLine="0"/>
        <w:jc w:val="center"/>
        <w:rPr>
          <w:b/>
          <w:spacing w:val="2"/>
          <w:sz w:val="28"/>
          <w:szCs w:val="28"/>
          <w:lang w:val="kk-KZ"/>
        </w:rPr>
      </w:pPr>
      <w:r w:rsidRPr="000616EE">
        <w:rPr>
          <w:rStyle w:val="s0"/>
          <w:b/>
          <w:color w:val="auto"/>
          <w:sz w:val="28"/>
          <w:szCs w:val="28"/>
          <w:lang w:val="kk-KZ"/>
        </w:rPr>
        <w:t xml:space="preserve">Жалпы отырыс </w:t>
      </w:r>
      <w:r w:rsidR="00666CDA" w:rsidRPr="000616EE">
        <w:rPr>
          <w:b/>
          <w:spacing w:val="2"/>
          <w:sz w:val="28"/>
          <w:szCs w:val="28"/>
          <w:lang w:val="kk-KZ"/>
        </w:rPr>
        <w:t>төралқасы</w:t>
      </w:r>
    </w:p>
    <w:p w:rsidR="006F40E2" w:rsidRPr="000616EE" w:rsidRDefault="00E521DE" w:rsidP="000616EE">
      <w:pPr>
        <w:tabs>
          <w:tab w:val="left" w:pos="426"/>
        </w:tabs>
        <w:spacing w:after="0" w:line="240" w:lineRule="auto"/>
        <w:jc w:val="center"/>
        <w:rPr>
          <w:rStyle w:val="s1"/>
          <w:b w:val="0"/>
          <w:color w:val="auto"/>
          <w:sz w:val="28"/>
          <w:szCs w:val="28"/>
          <w:lang w:val="kk-KZ"/>
        </w:rPr>
      </w:pPr>
      <w:r w:rsidRPr="000616EE">
        <w:rPr>
          <w:b/>
          <w:spacing w:val="2"/>
          <w:sz w:val="28"/>
          <w:szCs w:val="28"/>
          <w:shd w:val="clear" w:color="auto" w:fill="FFFFFF"/>
          <w:lang w:val="kk-KZ"/>
        </w:rPr>
        <w:t xml:space="preserve">төрағасының </w:t>
      </w:r>
      <w:r w:rsidR="0073011B" w:rsidRPr="000616EE">
        <w:rPr>
          <w:b/>
          <w:spacing w:val="2"/>
          <w:sz w:val="28"/>
          <w:szCs w:val="28"/>
          <w:lang w:val="kk-KZ"/>
        </w:rPr>
        <w:t>өкілеттіктері</w:t>
      </w:r>
    </w:p>
    <w:p w:rsidR="00E75827" w:rsidRPr="000616EE" w:rsidRDefault="00E75827" w:rsidP="000616EE">
      <w:pPr>
        <w:tabs>
          <w:tab w:val="left" w:pos="1134"/>
        </w:tabs>
        <w:spacing w:after="0" w:line="240" w:lineRule="auto"/>
        <w:ind w:firstLine="709"/>
        <w:jc w:val="both"/>
        <w:rPr>
          <w:b/>
          <w:spacing w:val="2"/>
          <w:sz w:val="28"/>
          <w:szCs w:val="28"/>
          <w:shd w:val="clear" w:color="auto" w:fill="FFFFFF"/>
          <w:lang w:val="kk-KZ"/>
        </w:rPr>
      </w:pPr>
    </w:p>
    <w:p w:rsidR="000616EE" w:rsidRPr="000616EE" w:rsidRDefault="00F061C8" w:rsidP="000616EE">
      <w:pPr>
        <w:pStyle w:val="a4"/>
        <w:numPr>
          <w:ilvl w:val="0"/>
          <w:numId w:val="16"/>
        </w:numPr>
        <w:tabs>
          <w:tab w:val="left" w:pos="1134"/>
        </w:tabs>
        <w:ind w:left="0" w:firstLine="709"/>
        <w:jc w:val="both"/>
        <w:rPr>
          <w:rStyle w:val="s0"/>
          <w:color w:val="auto"/>
          <w:sz w:val="28"/>
          <w:szCs w:val="28"/>
          <w:lang w:val="kk-KZ"/>
        </w:rPr>
      </w:pPr>
      <w:r w:rsidRPr="000616EE">
        <w:rPr>
          <w:rFonts w:ascii="Times New Roman" w:hAnsi="Times New Roman"/>
          <w:bCs/>
          <w:spacing w:val="2"/>
          <w:sz w:val="28"/>
          <w:szCs w:val="28"/>
          <w:bdr w:val="none" w:sz="0" w:space="0" w:color="auto" w:frame="1"/>
          <w:lang w:val="kk-KZ"/>
        </w:rPr>
        <w:t>Жоғарғы Соттың жалпы отырысының төралқасы</w:t>
      </w:r>
      <w:r w:rsidRPr="000616EE">
        <w:rPr>
          <w:rStyle w:val="s1"/>
          <w:color w:val="auto"/>
          <w:sz w:val="28"/>
          <w:szCs w:val="28"/>
          <w:lang w:val="kk-KZ"/>
        </w:rPr>
        <w:t xml:space="preserve"> </w:t>
      </w:r>
      <w:r w:rsidR="004A3690" w:rsidRPr="000616EE">
        <w:rPr>
          <w:rStyle w:val="s1"/>
          <w:b w:val="0"/>
          <w:color w:val="auto"/>
          <w:sz w:val="28"/>
          <w:szCs w:val="28"/>
          <w:lang w:val="kk-KZ"/>
        </w:rPr>
        <w:t>(бұдан әрі</w:t>
      </w:r>
      <w:r w:rsidR="004A3690" w:rsidRPr="000616EE">
        <w:rPr>
          <w:rStyle w:val="s1"/>
          <w:color w:val="auto"/>
          <w:sz w:val="28"/>
          <w:szCs w:val="28"/>
          <w:lang w:val="kk-KZ"/>
        </w:rPr>
        <w:t xml:space="preserve"> </w:t>
      </w:r>
      <w:r w:rsidRPr="000616EE">
        <w:rPr>
          <w:rStyle w:val="s1"/>
          <w:b w:val="0"/>
          <w:color w:val="auto"/>
          <w:sz w:val="28"/>
          <w:szCs w:val="28"/>
          <w:lang w:val="kk-KZ"/>
        </w:rPr>
        <w:t>–</w:t>
      </w:r>
      <w:r w:rsidR="004A3690" w:rsidRPr="000616EE">
        <w:rPr>
          <w:rStyle w:val="s1"/>
          <w:b w:val="0"/>
          <w:color w:val="auto"/>
          <w:sz w:val="28"/>
          <w:szCs w:val="28"/>
          <w:lang w:val="kk-KZ"/>
        </w:rPr>
        <w:t xml:space="preserve"> </w:t>
      </w:r>
      <w:r w:rsidRPr="000616EE">
        <w:rPr>
          <w:rFonts w:ascii="Times New Roman" w:hAnsi="Times New Roman"/>
          <w:spacing w:val="2"/>
          <w:sz w:val="28"/>
          <w:szCs w:val="28"/>
          <w:lang w:val="kk-KZ"/>
        </w:rPr>
        <w:t>төралқа</w:t>
      </w:r>
      <w:r w:rsidR="004A3690" w:rsidRPr="000616EE">
        <w:rPr>
          <w:rFonts w:ascii="Times New Roman" w:hAnsi="Times New Roman"/>
          <w:spacing w:val="2"/>
          <w:sz w:val="28"/>
          <w:szCs w:val="28"/>
          <w:shd w:val="clear" w:color="auto" w:fill="FFFFFF"/>
          <w:lang w:val="kk-KZ"/>
        </w:rPr>
        <w:t xml:space="preserve">) </w:t>
      </w:r>
      <w:r w:rsidR="00582517" w:rsidRPr="000616EE">
        <w:rPr>
          <w:rFonts w:ascii="Times New Roman" w:hAnsi="Times New Roman"/>
          <w:spacing w:val="2"/>
          <w:sz w:val="28"/>
          <w:szCs w:val="28"/>
          <w:lang w:val="kk-KZ"/>
        </w:rPr>
        <w:t xml:space="preserve">Жоғарғы Соттың </w:t>
      </w:r>
      <w:r w:rsidR="00582517" w:rsidRPr="000616EE">
        <w:rPr>
          <w:rStyle w:val="s0"/>
          <w:color w:val="auto"/>
          <w:sz w:val="28"/>
          <w:szCs w:val="28"/>
          <w:lang w:val="kk-KZ"/>
        </w:rPr>
        <w:t>Төрағасымен</w:t>
      </w:r>
      <w:r w:rsidR="00582517" w:rsidRPr="000616EE">
        <w:rPr>
          <w:rFonts w:ascii="Times New Roman" w:hAnsi="Times New Roman"/>
          <w:spacing w:val="2"/>
          <w:sz w:val="28"/>
          <w:szCs w:val="28"/>
          <w:shd w:val="clear" w:color="auto" w:fill="F4F5F6"/>
          <w:lang w:val="kk-KZ"/>
        </w:rPr>
        <w:t xml:space="preserve"> </w:t>
      </w:r>
      <w:r w:rsidR="00582517" w:rsidRPr="000616EE">
        <w:rPr>
          <w:rStyle w:val="s0"/>
          <w:color w:val="auto"/>
          <w:sz w:val="28"/>
          <w:szCs w:val="28"/>
          <w:lang w:val="kk-KZ"/>
        </w:rPr>
        <w:t xml:space="preserve">шақырылады </w:t>
      </w:r>
      <w:r w:rsidR="00582517" w:rsidRPr="000616EE">
        <w:rPr>
          <w:rFonts w:ascii="Times New Roman" w:hAnsi="Times New Roman"/>
          <w:spacing w:val="2"/>
          <w:sz w:val="28"/>
          <w:szCs w:val="28"/>
          <w:lang w:val="kk-KZ"/>
        </w:rPr>
        <w:t xml:space="preserve">және оның </w:t>
      </w:r>
      <w:r w:rsidR="00582517" w:rsidRPr="000616EE">
        <w:rPr>
          <w:rStyle w:val="s0"/>
          <w:color w:val="auto"/>
          <w:sz w:val="28"/>
          <w:szCs w:val="28"/>
          <w:lang w:val="kk-KZ"/>
        </w:rPr>
        <w:t xml:space="preserve">төрағалық етуімен </w:t>
      </w:r>
      <w:r w:rsidR="004A3690" w:rsidRPr="000616EE">
        <w:rPr>
          <w:rStyle w:val="s0"/>
          <w:color w:val="auto"/>
          <w:sz w:val="28"/>
          <w:szCs w:val="28"/>
          <w:lang w:val="kk-KZ"/>
        </w:rPr>
        <w:t>жүргізіледі.</w:t>
      </w:r>
    </w:p>
    <w:p w:rsidR="004A3690" w:rsidRPr="000616EE" w:rsidRDefault="00582517" w:rsidP="000616EE">
      <w:pPr>
        <w:pStyle w:val="a4"/>
        <w:numPr>
          <w:ilvl w:val="0"/>
          <w:numId w:val="16"/>
        </w:numPr>
        <w:tabs>
          <w:tab w:val="left" w:pos="1134"/>
        </w:tabs>
        <w:ind w:left="0" w:firstLine="709"/>
        <w:jc w:val="both"/>
        <w:rPr>
          <w:rStyle w:val="s0"/>
          <w:color w:val="auto"/>
          <w:sz w:val="28"/>
          <w:szCs w:val="28"/>
          <w:lang w:val="kk-KZ"/>
        </w:rPr>
      </w:pPr>
      <w:r w:rsidRPr="000616EE">
        <w:rPr>
          <w:rFonts w:ascii="Times New Roman" w:hAnsi="Times New Roman"/>
          <w:spacing w:val="2"/>
          <w:sz w:val="28"/>
          <w:szCs w:val="28"/>
          <w:lang w:val="kk-KZ"/>
        </w:rPr>
        <w:t xml:space="preserve">Төралқа </w:t>
      </w:r>
      <w:r w:rsidR="004A3690" w:rsidRPr="000616EE">
        <w:rPr>
          <w:rStyle w:val="s0"/>
          <w:color w:val="auto"/>
          <w:sz w:val="28"/>
          <w:szCs w:val="28"/>
          <w:lang w:val="kk-KZ"/>
        </w:rPr>
        <w:t>отырыс</w:t>
      </w:r>
      <w:r w:rsidR="00A0554A">
        <w:rPr>
          <w:rStyle w:val="s0"/>
          <w:color w:val="auto"/>
          <w:sz w:val="28"/>
          <w:szCs w:val="28"/>
          <w:lang w:val="kk-KZ"/>
        </w:rPr>
        <w:t>ының</w:t>
      </w:r>
      <w:r w:rsidR="004A3690" w:rsidRPr="000616EE">
        <w:rPr>
          <w:rStyle w:val="s0"/>
          <w:color w:val="auto"/>
          <w:sz w:val="28"/>
          <w:szCs w:val="28"/>
          <w:lang w:val="kk-KZ"/>
        </w:rPr>
        <w:t xml:space="preserve"> барысында </w:t>
      </w:r>
      <w:r w:rsidRPr="000616EE">
        <w:rPr>
          <w:rStyle w:val="s0"/>
          <w:color w:val="auto"/>
          <w:sz w:val="28"/>
          <w:szCs w:val="28"/>
          <w:lang w:val="kk-KZ"/>
        </w:rPr>
        <w:t>т</w:t>
      </w:r>
      <w:r w:rsidR="004A3690" w:rsidRPr="000616EE">
        <w:rPr>
          <w:rStyle w:val="s0"/>
          <w:color w:val="auto"/>
          <w:sz w:val="28"/>
          <w:szCs w:val="28"/>
          <w:lang w:val="kk-KZ"/>
        </w:rPr>
        <w:t>өрағалық етуші:</w:t>
      </w:r>
    </w:p>
    <w:p w:rsidR="004A3690" w:rsidRPr="000616EE" w:rsidRDefault="004A3690" w:rsidP="000616EE">
      <w:pPr>
        <w:pStyle w:val="a9"/>
        <w:numPr>
          <w:ilvl w:val="0"/>
          <w:numId w:val="3"/>
        </w:numPr>
        <w:tabs>
          <w:tab w:val="left" w:pos="1134"/>
        </w:tabs>
        <w:spacing w:after="0" w:line="240" w:lineRule="auto"/>
        <w:ind w:left="0" w:firstLine="709"/>
        <w:jc w:val="both"/>
        <w:rPr>
          <w:rStyle w:val="s0"/>
          <w:color w:val="auto"/>
          <w:sz w:val="28"/>
          <w:szCs w:val="28"/>
          <w:lang w:val="kk-KZ"/>
        </w:rPr>
      </w:pPr>
      <w:r w:rsidRPr="000616EE">
        <w:rPr>
          <w:rStyle w:val="s0"/>
          <w:color w:val="auto"/>
          <w:sz w:val="28"/>
          <w:szCs w:val="28"/>
          <w:lang w:val="kk-KZ"/>
        </w:rPr>
        <w:t>отырыс</w:t>
      </w:r>
      <w:r w:rsidR="00E76348" w:rsidRPr="000616EE">
        <w:rPr>
          <w:rStyle w:val="s0"/>
          <w:color w:val="auto"/>
          <w:sz w:val="28"/>
          <w:szCs w:val="28"/>
          <w:lang w:val="kk-KZ"/>
        </w:rPr>
        <w:t>тың</w:t>
      </w:r>
      <w:r w:rsidRPr="000616EE">
        <w:rPr>
          <w:rStyle w:val="s0"/>
          <w:color w:val="auto"/>
          <w:sz w:val="28"/>
          <w:szCs w:val="28"/>
          <w:lang w:val="kk-KZ"/>
        </w:rPr>
        <w:t xml:space="preserve"> </w:t>
      </w:r>
      <w:r w:rsidR="00E76348" w:rsidRPr="000616EE">
        <w:rPr>
          <w:rStyle w:val="s0"/>
          <w:color w:val="auto"/>
          <w:sz w:val="28"/>
          <w:szCs w:val="28"/>
          <w:lang w:val="kk-KZ"/>
        </w:rPr>
        <w:t xml:space="preserve">жалпы </w:t>
      </w:r>
      <w:r w:rsidRPr="000616EE">
        <w:rPr>
          <w:rStyle w:val="s0"/>
          <w:color w:val="auto"/>
          <w:sz w:val="28"/>
          <w:szCs w:val="28"/>
          <w:lang w:val="kk-KZ"/>
        </w:rPr>
        <w:t>барысын басқ</w:t>
      </w:r>
      <w:r w:rsidR="00E76348" w:rsidRPr="000616EE">
        <w:rPr>
          <w:rStyle w:val="s0"/>
          <w:color w:val="auto"/>
          <w:sz w:val="28"/>
          <w:szCs w:val="28"/>
          <w:lang w:val="kk-KZ"/>
        </w:rPr>
        <w:t>арады</w:t>
      </w:r>
      <w:r w:rsidRPr="000616EE">
        <w:rPr>
          <w:rStyle w:val="s0"/>
          <w:color w:val="auto"/>
          <w:sz w:val="28"/>
          <w:szCs w:val="28"/>
          <w:lang w:val="kk-KZ"/>
        </w:rPr>
        <w:t>, осы регламент</w:t>
      </w:r>
      <w:r w:rsidR="00E76348" w:rsidRPr="000616EE">
        <w:rPr>
          <w:rStyle w:val="s0"/>
          <w:color w:val="auto"/>
          <w:sz w:val="28"/>
          <w:szCs w:val="28"/>
          <w:lang w:val="kk-KZ"/>
        </w:rPr>
        <w:t>тің</w:t>
      </w:r>
      <w:r w:rsidRPr="000616EE">
        <w:rPr>
          <w:rStyle w:val="s0"/>
          <w:color w:val="auto"/>
          <w:sz w:val="28"/>
          <w:szCs w:val="28"/>
          <w:lang w:val="kk-KZ"/>
        </w:rPr>
        <w:t xml:space="preserve"> ереже</w:t>
      </w:r>
      <w:r w:rsidR="00E76348" w:rsidRPr="000616EE">
        <w:rPr>
          <w:rStyle w:val="s0"/>
          <w:color w:val="auto"/>
          <w:sz w:val="28"/>
          <w:szCs w:val="28"/>
          <w:lang w:val="kk-KZ"/>
        </w:rPr>
        <w:t>леріні</w:t>
      </w:r>
      <w:r w:rsidRPr="000616EE">
        <w:rPr>
          <w:rStyle w:val="s0"/>
          <w:color w:val="auto"/>
          <w:sz w:val="28"/>
          <w:szCs w:val="28"/>
          <w:lang w:val="kk-KZ"/>
        </w:rPr>
        <w:t xml:space="preserve">ң сақталуын </w:t>
      </w:r>
      <w:r w:rsidR="00D435A4" w:rsidRPr="000616EE">
        <w:rPr>
          <w:rStyle w:val="s0"/>
          <w:color w:val="auto"/>
          <w:sz w:val="28"/>
          <w:szCs w:val="28"/>
          <w:lang w:val="kk-KZ"/>
        </w:rPr>
        <w:t>ба</w:t>
      </w:r>
      <w:r w:rsidRPr="000616EE">
        <w:rPr>
          <w:rStyle w:val="s0"/>
          <w:color w:val="auto"/>
          <w:sz w:val="28"/>
          <w:szCs w:val="28"/>
          <w:lang w:val="kk-KZ"/>
        </w:rPr>
        <w:t>қ</w:t>
      </w:r>
      <w:r w:rsidR="00D435A4" w:rsidRPr="000616EE">
        <w:rPr>
          <w:rStyle w:val="s0"/>
          <w:color w:val="auto"/>
          <w:sz w:val="28"/>
          <w:szCs w:val="28"/>
          <w:lang w:val="kk-KZ"/>
        </w:rPr>
        <w:t>ы</w:t>
      </w:r>
      <w:r w:rsidRPr="000616EE">
        <w:rPr>
          <w:rStyle w:val="s0"/>
          <w:color w:val="auto"/>
          <w:sz w:val="28"/>
          <w:szCs w:val="28"/>
          <w:lang w:val="kk-KZ"/>
        </w:rPr>
        <w:t>лайды;</w:t>
      </w:r>
    </w:p>
    <w:p w:rsidR="004A3690" w:rsidRPr="000616EE" w:rsidRDefault="004A3690" w:rsidP="000616EE">
      <w:pPr>
        <w:pStyle w:val="a9"/>
        <w:numPr>
          <w:ilvl w:val="0"/>
          <w:numId w:val="3"/>
        </w:numPr>
        <w:tabs>
          <w:tab w:val="left" w:pos="1134"/>
        </w:tabs>
        <w:spacing w:after="0" w:line="240" w:lineRule="auto"/>
        <w:ind w:left="0" w:firstLine="709"/>
        <w:jc w:val="both"/>
        <w:rPr>
          <w:rStyle w:val="s0"/>
          <w:color w:val="auto"/>
          <w:sz w:val="28"/>
          <w:szCs w:val="28"/>
          <w:lang w:val="kk-KZ"/>
        </w:rPr>
      </w:pPr>
      <w:r w:rsidRPr="000616EE">
        <w:rPr>
          <w:rStyle w:val="s0"/>
          <w:color w:val="auto"/>
          <w:sz w:val="28"/>
          <w:szCs w:val="28"/>
          <w:lang w:val="kk-KZ"/>
        </w:rPr>
        <w:t>күн тәртібін</w:t>
      </w:r>
      <w:r w:rsidR="00D435A4" w:rsidRPr="000616EE">
        <w:rPr>
          <w:rStyle w:val="s0"/>
          <w:color w:val="auto"/>
          <w:sz w:val="28"/>
          <w:szCs w:val="28"/>
          <w:lang w:val="kk-KZ"/>
        </w:rPr>
        <w:t>е</w:t>
      </w:r>
      <w:r w:rsidR="00DD4AC3" w:rsidRPr="000616EE">
        <w:rPr>
          <w:rStyle w:val="s0"/>
          <w:color w:val="auto"/>
          <w:sz w:val="28"/>
          <w:szCs w:val="28"/>
          <w:lang w:val="kk-KZ"/>
        </w:rPr>
        <w:t xml:space="preserve"> сәйкес </w:t>
      </w:r>
      <w:r w:rsidRPr="000616EE">
        <w:rPr>
          <w:rStyle w:val="s0"/>
          <w:color w:val="auto"/>
          <w:sz w:val="28"/>
          <w:szCs w:val="28"/>
          <w:lang w:val="kk-KZ"/>
        </w:rPr>
        <w:t xml:space="preserve">не </w:t>
      </w:r>
      <w:r w:rsidR="00A44A02" w:rsidRPr="000616EE">
        <w:rPr>
          <w:spacing w:val="2"/>
          <w:sz w:val="28"/>
          <w:szCs w:val="28"/>
          <w:lang w:val="kk-KZ"/>
        </w:rPr>
        <w:t>төралқа</w:t>
      </w:r>
      <w:r w:rsidR="00A44A02" w:rsidRPr="000616EE">
        <w:rPr>
          <w:rStyle w:val="s0"/>
          <w:color w:val="auto"/>
          <w:sz w:val="28"/>
          <w:szCs w:val="28"/>
          <w:lang w:val="kk-KZ"/>
        </w:rPr>
        <w:t xml:space="preserve"> </w:t>
      </w:r>
      <w:r w:rsidR="00546808" w:rsidRPr="000616EE">
        <w:rPr>
          <w:rStyle w:val="s0"/>
          <w:color w:val="auto"/>
          <w:sz w:val="28"/>
          <w:szCs w:val="28"/>
          <w:lang w:val="kk-KZ"/>
        </w:rPr>
        <w:t>шешімімен белгіленген өзге де тәртіп</w:t>
      </w:r>
      <w:r w:rsidR="00DD4AC3" w:rsidRPr="000616EE">
        <w:rPr>
          <w:rStyle w:val="s0"/>
          <w:color w:val="auto"/>
          <w:sz w:val="28"/>
          <w:szCs w:val="28"/>
          <w:lang w:val="kk-KZ"/>
        </w:rPr>
        <w:t>п</w:t>
      </w:r>
      <w:r w:rsidR="00546808" w:rsidRPr="000616EE">
        <w:rPr>
          <w:rStyle w:val="s0"/>
          <w:color w:val="auto"/>
          <w:sz w:val="28"/>
          <w:szCs w:val="28"/>
          <w:lang w:val="kk-KZ"/>
        </w:rPr>
        <w:t>е</w:t>
      </w:r>
      <w:r w:rsidR="00DD4AC3" w:rsidRPr="000616EE">
        <w:rPr>
          <w:rStyle w:val="s0"/>
          <w:color w:val="auto"/>
          <w:sz w:val="28"/>
          <w:szCs w:val="28"/>
          <w:lang w:val="kk-KZ"/>
        </w:rPr>
        <w:t>н</w:t>
      </w:r>
      <w:r w:rsidR="00546808" w:rsidRPr="000616EE">
        <w:rPr>
          <w:rStyle w:val="s0"/>
          <w:color w:val="auto"/>
          <w:sz w:val="28"/>
          <w:szCs w:val="28"/>
          <w:lang w:val="kk-KZ"/>
        </w:rPr>
        <w:t xml:space="preserve"> сөйлеу үшін сөз береді;</w:t>
      </w:r>
    </w:p>
    <w:p w:rsidR="00546808" w:rsidRPr="000616EE" w:rsidRDefault="00546808" w:rsidP="000616EE">
      <w:pPr>
        <w:pStyle w:val="a9"/>
        <w:numPr>
          <w:ilvl w:val="0"/>
          <w:numId w:val="3"/>
        </w:numPr>
        <w:tabs>
          <w:tab w:val="left" w:pos="1134"/>
        </w:tabs>
        <w:spacing w:after="0" w:line="240" w:lineRule="auto"/>
        <w:ind w:left="0" w:firstLine="709"/>
        <w:jc w:val="both"/>
        <w:rPr>
          <w:rStyle w:val="s0"/>
          <w:color w:val="auto"/>
          <w:sz w:val="28"/>
          <w:szCs w:val="28"/>
          <w:lang w:val="kk-KZ"/>
        </w:rPr>
      </w:pPr>
      <w:r w:rsidRPr="000616EE">
        <w:rPr>
          <w:rStyle w:val="s0"/>
          <w:color w:val="auto"/>
          <w:sz w:val="28"/>
          <w:szCs w:val="28"/>
          <w:lang w:val="kk-KZ"/>
        </w:rPr>
        <w:t>рәсімдік мәселелер бойынша</w:t>
      </w:r>
      <w:r w:rsidR="003D0B43" w:rsidRPr="000616EE">
        <w:rPr>
          <w:rStyle w:val="s0"/>
          <w:color w:val="auto"/>
          <w:sz w:val="28"/>
          <w:szCs w:val="28"/>
          <w:lang w:val="kk-KZ"/>
        </w:rPr>
        <w:t xml:space="preserve"> </w:t>
      </w:r>
      <w:r w:rsidRPr="000616EE">
        <w:rPr>
          <w:rStyle w:val="s0"/>
          <w:color w:val="auto"/>
          <w:sz w:val="28"/>
          <w:szCs w:val="28"/>
          <w:lang w:val="kk-KZ"/>
        </w:rPr>
        <w:t>кезектен тыс сөз береді;</w:t>
      </w:r>
    </w:p>
    <w:p w:rsidR="00546808" w:rsidRPr="000616EE" w:rsidRDefault="00213188" w:rsidP="000616EE">
      <w:pPr>
        <w:pStyle w:val="a9"/>
        <w:numPr>
          <w:ilvl w:val="0"/>
          <w:numId w:val="3"/>
        </w:numPr>
        <w:tabs>
          <w:tab w:val="left" w:pos="1134"/>
        </w:tabs>
        <w:spacing w:after="0" w:line="240" w:lineRule="auto"/>
        <w:ind w:left="0" w:firstLine="709"/>
        <w:jc w:val="both"/>
        <w:rPr>
          <w:rStyle w:val="s0"/>
          <w:color w:val="auto"/>
          <w:sz w:val="28"/>
          <w:szCs w:val="28"/>
          <w:lang w:val="kk-KZ"/>
        </w:rPr>
      </w:pPr>
      <w:r w:rsidRPr="000616EE">
        <w:rPr>
          <w:rStyle w:val="s0"/>
          <w:color w:val="auto"/>
          <w:sz w:val="28"/>
          <w:szCs w:val="28"/>
          <w:lang w:val="kk-KZ"/>
        </w:rPr>
        <w:t xml:space="preserve">әрбір ұсынысты </w:t>
      </w:r>
      <w:r w:rsidR="00546808" w:rsidRPr="000616EE">
        <w:rPr>
          <w:rStyle w:val="s0"/>
          <w:color w:val="auto"/>
          <w:sz w:val="28"/>
          <w:szCs w:val="28"/>
          <w:lang w:val="kk-KZ"/>
        </w:rPr>
        <w:t xml:space="preserve">келіп түсуіне </w:t>
      </w:r>
      <w:r w:rsidRPr="000616EE">
        <w:rPr>
          <w:rStyle w:val="s0"/>
          <w:color w:val="auto"/>
          <w:sz w:val="28"/>
          <w:szCs w:val="28"/>
          <w:lang w:val="kk-KZ"/>
        </w:rPr>
        <w:t xml:space="preserve">қарай </w:t>
      </w:r>
      <w:r w:rsidR="00546808" w:rsidRPr="000616EE">
        <w:rPr>
          <w:rStyle w:val="s0"/>
          <w:color w:val="auto"/>
          <w:sz w:val="28"/>
          <w:szCs w:val="28"/>
          <w:lang w:val="kk-KZ"/>
        </w:rPr>
        <w:t>дауыс</w:t>
      </w:r>
      <w:r w:rsidR="00A44A02" w:rsidRPr="000616EE">
        <w:rPr>
          <w:rStyle w:val="s0"/>
          <w:color w:val="auto"/>
          <w:sz w:val="28"/>
          <w:szCs w:val="28"/>
          <w:lang w:val="kk-KZ"/>
        </w:rPr>
        <w:t xml:space="preserve">қа </w:t>
      </w:r>
      <w:r w:rsidR="00546808" w:rsidRPr="000616EE">
        <w:rPr>
          <w:rStyle w:val="s0"/>
          <w:color w:val="auto"/>
          <w:sz w:val="28"/>
          <w:szCs w:val="28"/>
          <w:lang w:val="kk-KZ"/>
        </w:rPr>
        <w:t>сал</w:t>
      </w:r>
      <w:r w:rsidR="00A44A02" w:rsidRPr="000616EE">
        <w:rPr>
          <w:rStyle w:val="s0"/>
          <w:color w:val="auto"/>
          <w:sz w:val="28"/>
          <w:szCs w:val="28"/>
          <w:lang w:val="kk-KZ"/>
        </w:rPr>
        <w:t>а</w:t>
      </w:r>
      <w:r w:rsidR="00546808" w:rsidRPr="000616EE">
        <w:rPr>
          <w:rStyle w:val="s0"/>
          <w:color w:val="auto"/>
          <w:sz w:val="28"/>
          <w:szCs w:val="28"/>
          <w:lang w:val="kk-KZ"/>
        </w:rPr>
        <w:t>ды;</w:t>
      </w:r>
    </w:p>
    <w:p w:rsidR="00546808" w:rsidRPr="000616EE" w:rsidRDefault="00226BA2" w:rsidP="000616EE">
      <w:pPr>
        <w:pStyle w:val="a9"/>
        <w:numPr>
          <w:ilvl w:val="0"/>
          <w:numId w:val="3"/>
        </w:numPr>
        <w:tabs>
          <w:tab w:val="left" w:pos="1134"/>
        </w:tabs>
        <w:spacing w:after="0" w:line="240" w:lineRule="auto"/>
        <w:ind w:left="0" w:firstLine="709"/>
        <w:jc w:val="both"/>
        <w:rPr>
          <w:rStyle w:val="s0"/>
          <w:color w:val="auto"/>
          <w:sz w:val="28"/>
          <w:szCs w:val="28"/>
          <w:lang w:val="kk-KZ"/>
        </w:rPr>
      </w:pPr>
      <w:r w:rsidRPr="000616EE">
        <w:rPr>
          <w:rStyle w:val="s0"/>
          <w:color w:val="auto"/>
          <w:sz w:val="28"/>
          <w:szCs w:val="28"/>
          <w:lang w:val="kk-KZ"/>
        </w:rPr>
        <w:t>дауыс беруді және дауыст</w:t>
      </w:r>
      <w:r w:rsidR="00213188" w:rsidRPr="000616EE">
        <w:rPr>
          <w:rStyle w:val="s0"/>
          <w:color w:val="auto"/>
          <w:sz w:val="28"/>
          <w:szCs w:val="28"/>
          <w:lang w:val="kk-KZ"/>
        </w:rPr>
        <w:t>арды</w:t>
      </w:r>
      <w:r w:rsidRPr="000616EE">
        <w:rPr>
          <w:rStyle w:val="s0"/>
          <w:color w:val="auto"/>
          <w:sz w:val="28"/>
          <w:szCs w:val="28"/>
          <w:lang w:val="kk-KZ"/>
        </w:rPr>
        <w:t xml:space="preserve"> </w:t>
      </w:r>
      <w:r w:rsidR="00213188" w:rsidRPr="000616EE">
        <w:rPr>
          <w:rStyle w:val="s0"/>
          <w:color w:val="auto"/>
          <w:sz w:val="28"/>
          <w:szCs w:val="28"/>
          <w:lang w:val="kk-KZ"/>
        </w:rPr>
        <w:t>санауды</w:t>
      </w:r>
      <w:r w:rsidRPr="000616EE">
        <w:rPr>
          <w:rStyle w:val="s0"/>
          <w:color w:val="auto"/>
          <w:sz w:val="28"/>
          <w:szCs w:val="28"/>
          <w:lang w:val="kk-KZ"/>
        </w:rPr>
        <w:t xml:space="preserve"> ұйымдастырады, дауыс беру нәтиже</w:t>
      </w:r>
      <w:r w:rsidR="00213188" w:rsidRPr="000616EE">
        <w:rPr>
          <w:rStyle w:val="s0"/>
          <w:color w:val="auto"/>
          <w:sz w:val="28"/>
          <w:szCs w:val="28"/>
          <w:lang w:val="kk-KZ"/>
        </w:rPr>
        <w:t>лер</w:t>
      </w:r>
      <w:r w:rsidRPr="000616EE">
        <w:rPr>
          <w:rStyle w:val="s0"/>
          <w:color w:val="auto"/>
          <w:sz w:val="28"/>
          <w:szCs w:val="28"/>
          <w:lang w:val="kk-KZ"/>
        </w:rPr>
        <w:t xml:space="preserve">ін жариялайды; </w:t>
      </w:r>
    </w:p>
    <w:p w:rsidR="00226BA2" w:rsidRPr="000616EE" w:rsidRDefault="00226BA2" w:rsidP="000616EE">
      <w:pPr>
        <w:pStyle w:val="a9"/>
        <w:numPr>
          <w:ilvl w:val="0"/>
          <w:numId w:val="3"/>
        </w:numPr>
        <w:tabs>
          <w:tab w:val="left" w:pos="1134"/>
        </w:tabs>
        <w:spacing w:after="0" w:line="240" w:lineRule="auto"/>
        <w:ind w:left="0" w:firstLine="709"/>
        <w:jc w:val="both"/>
        <w:rPr>
          <w:rStyle w:val="s0"/>
          <w:color w:val="auto"/>
          <w:sz w:val="28"/>
          <w:szCs w:val="28"/>
          <w:lang w:val="kk-KZ"/>
        </w:rPr>
      </w:pPr>
      <w:r w:rsidRPr="000616EE">
        <w:rPr>
          <w:rStyle w:val="s0"/>
          <w:color w:val="auto"/>
          <w:sz w:val="28"/>
          <w:szCs w:val="28"/>
          <w:lang w:val="kk-KZ"/>
        </w:rPr>
        <w:t>осы регламенттің ереже</w:t>
      </w:r>
      <w:r w:rsidR="00213188" w:rsidRPr="000616EE">
        <w:rPr>
          <w:rStyle w:val="s0"/>
          <w:color w:val="auto"/>
          <w:sz w:val="28"/>
          <w:szCs w:val="28"/>
          <w:lang w:val="kk-KZ"/>
        </w:rPr>
        <w:t>лер</w:t>
      </w:r>
      <w:r w:rsidRPr="000616EE">
        <w:rPr>
          <w:rStyle w:val="s0"/>
          <w:color w:val="auto"/>
          <w:sz w:val="28"/>
          <w:szCs w:val="28"/>
          <w:lang w:val="kk-KZ"/>
        </w:rPr>
        <w:t>і бұз</w:t>
      </w:r>
      <w:r w:rsidR="00213188" w:rsidRPr="000616EE">
        <w:rPr>
          <w:rStyle w:val="s0"/>
          <w:color w:val="auto"/>
          <w:sz w:val="28"/>
          <w:szCs w:val="28"/>
          <w:lang w:val="kk-KZ"/>
        </w:rPr>
        <w:t>ыл</w:t>
      </w:r>
      <w:r w:rsidRPr="000616EE">
        <w:rPr>
          <w:rStyle w:val="s0"/>
          <w:color w:val="auto"/>
          <w:sz w:val="28"/>
          <w:szCs w:val="28"/>
          <w:lang w:val="kk-KZ"/>
        </w:rPr>
        <w:t xml:space="preserve">ған </w:t>
      </w:r>
      <w:r w:rsidR="00213188" w:rsidRPr="000616EE">
        <w:rPr>
          <w:rStyle w:val="s0"/>
          <w:color w:val="auto"/>
          <w:sz w:val="28"/>
          <w:szCs w:val="28"/>
          <w:lang w:val="kk-KZ"/>
        </w:rPr>
        <w:t xml:space="preserve">жағдайда </w:t>
      </w:r>
      <w:r w:rsidR="00A44A02" w:rsidRPr="000616EE">
        <w:rPr>
          <w:spacing w:val="2"/>
          <w:sz w:val="28"/>
          <w:szCs w:val="28"/>
          <w:lang w:val="kk-KZ"/>
        </w:rPr>
        <w:t>төралқа</w:t>
      </w:r>
      <w:r w:rsidR="00A44A02" w:rsidRPr="000616EE">
        <w:rPr>
          <w:rStyle w:val="s0"/>
          <w:color w:val="auto"/>
          <w:sz w:val="28"/>
          <w:szCs w:val="28"/>
          <w:lang w:val="kk-KZ"/>
        </w:rPr>
        <w:t xml:space="preserve"> </w:t>
      </w:r>
      <w:r w:rsidRPr="000616EE">
        <w:rPr>
          <w:rStyle w:val="s0"/>
          <w:color w:val="auto"/>
          <w:sz w:val="28"/>
          <w:szCs w:val="28"/>
          <w:lang w:val="kk-KZ"/>
        </w:rPr>
        <w:t>отырыс</w:t>
      </w:r>
      <w:r w:rsidR="00A0554A">
        <w:rPr>
          <w:rStyle w:val="s0"/>
          <w:color w:val="auto"/>
          <w:sz w:val="28"/>
          <w:szCs w:val="28"/>
          <w:lang w:val="kk-KZ"/>
        </w:rPr>
        <w:t>ын</w:t>
      </w:r>
      <w:r w:rsidRPr="000616EE">
        <w:rPr>
          <w:rStyle w:val="s0"/>
          <w:color w:val="auto"/>
          <w:sz w:val="28"/>
          <w:szCs w:val="28"/>
          <w:lang w:val="kk-KZ"/>
        </w:rPr>
        <w:t>ың қатысушыларына ескерту жасауға құ</w:t>
      </w:r>
      <w:r w:rsidR="003D0B43" w:rsidRPr="000616EE">
        <w:rPr>
          <w:rStyle w:val="s0"/>
          <w:color w:val="auto"/>
          <w:sz w:val="28"/>
          <w:szCs w:val="28"/>
          <w:lang w:val="kk-KZ"/>
        </w:rPr>
        <w:t>қ</w:t>
      </w:r>
      <w:r w:rsidRPr="000616EE">
        <w:rPr>
          <w:rStyle w:val="s0"/>
          <w:color w:val="auto"/>
          <w:sz w:val="28"/>
          <w:szCs w:val="28"/>
          <w:lang w:val="kk-KZ"/>
        </w:rPr>
        <w:t xml:space="preserve">ылы, ал қайта </w:t>
      </w:r>
      <w:r w:rsidR="00213188" w:rsidRPr="000616EE">
        <w:rPr>
          <w:rStyle w:val="s0"/>
          <w:color w:val="auto"/>
          <w:sz w:val="28"/>
          <w:szCs w:val="28"/>
          <w:lang w:val="kk-KZ"/>
        </w:rPr>
        <w:t>бұз</w:t>
      </w:r>
      <w:r w:rsidR="00A0554A">
        <w:rPr>
          <w:rStyle w:val="s0"/>
          <w:color w:val="auto"/>
          <w:sz w:val="28"/>
          <w:szCs w:val="28"/>
          <w:lang w:val="kk-KZ"/>
        </w:rPr>
        <w:t xml:space="preserve">ған </w:t>
      </w:r>
      <w:r w:rsidRPr="000616EE">
        <w:rPr>
          <w:rStyle w:val="s0"/>
          <w:color w:val="auto"/>
          <w:sz w:val="28"/>
          <w:szCs w:val="28"/>
          <w:lang w:val="kk-KZ"/>
        </w:rPr>
        <w:t xml:space="preserve">кезде оларды </w:t>
      </w:r>
      <w:r w:rsidR="00213188" w:rsidRPr="000616EE">
        <w:rPr>
          <w:rStyle w:val="s0"/>
          <w:color w:val="auto"/>
          <w:sz w:val="28"/>
          <w:szCs w:val="28"/>
          <w:lang w:val="kk-KZ"/>
        </w:rPr>
        <w:t>сөз сөйлеуден айыра алады</w:t>
      </w:r>
      <w:r w:rsidRPr="000616EE">
        <w:rPr>
          <w:rStyle w:val="s0"/>
          <w:color w:val="auto"/>
          <w:sz w:val="28"/>
          <w:szCs w:val="28"/>
          <w:lang w:val="kk-KZ"/>
        </w:rPr>
        <w:t>;</w:t>
      </w:r>
    </w:p>
    <w:p w:rsidR="00226BA2" w:rsidRDefault="00A44A02" w:rsidP="000616EE">
      <w:pPr>
        <w:pStyle w:val="a9"/>
        <w:numPr>
          <w:ilvl w:val="0"/>
          <w:numId w:val="3"/>
        </w:numPr>
        <w:tabs>
          <w:tab w:val="left" w:pos="1134"/>
        </w:tabs>
        <w:spacing w:after="0" w:line="240" w:lineRule="auto"/>
        <w:ind w:left="0" w:firstLine="709"/>
        <w:jc w:val="both"/>
        <w:rPr>
          <w:rStyle w:val="s0"/>
          <w:color w:val="auto"/>
          <w:sz w:val="28"/>
          <w:szCs w:val="28"/>
          <w:lang w:val="kk-KZ"/>
        </w:rPr>
      </w:pPr>
      <w:r w:rsidRPr="000616EE">
        <w:rPr>
          <w:spacing w:val="2"/>
          <w:sz w:val="28"/>
          <w:szCs w:val="28"/>
          <w:lang w:val="kk-KZ"/>
        </w:rPr>
        <w:t>төралқа</w:t>
      </w:r>
      <w:r w:rsidRPr="000616EE">
        <w:rPr>
          <w:rStyle w:val="s0"/>
          <w:color w:val="auto"/>
          <w:sz w:val="28"/>
          <w:szCs w:val="28"/>
          <w:lang w:val="kk-KZ"/>
        </w:rPr>
        <w:t xml:space="preserve"> </w:t>
      </w:r>
      <w:r w:rsidR="00226BA2" w:rsidRPr="000616EE">
        <w:rPr>
          <w:rStyle w:val="s0"/>
          <w:color w:val="auto"/>
          <w:sz w:val="28"/>
          <w:szCs w:val="28"/>
          <w:lang w:val="kk-KZ"/>
        </w:rPr>
        <w:t xml:space="preserve">жұмысына кедергі </w:t>
      </w:r>
      <w:r w:rsidR="002D5EC3" w:rsidRPr="000616EE">
        <w:rPr>
          <w:rStyle w:val="s0"/>
          <w:color w:val="auto"/>
          <w:sz w:val="28"/>
          <w:szCs w:val="28"/>
          <w:lang w:val="kk-KZ"/>
        </w:rPr>
        <w:t>келтіретін</w:t>
      </w:r>
      <w:r w:rsidR="00226BA2" w:rsidRPr="000616EE">
        <w:rPr>
          <w:rStyle w:val="s0"/>
          <w:color w:val="auto"/>
          <w:sz w:val="28"/>
          <w:szCs w:val="28"/>
          <w:lang w:val="kk-KZ"/>
        </w:rPr>
        <w:t xml:space="preserve"> шақырылған адамдарды, олар</w:t>
      </w:r>
      <w:r w:rsidR="002D5EC3" w:rsidRPr="000616EE">
        <w:rPr>
          <w:rStyle w:val="s0"/>
          <w:color w:val="auto"/>
          <w:sz w:val="28"/>
          <w:szCs w:val="28"/>
          <w:lang w:val="kk-KZ"/>
        </w:rPr>
        <w:t>ға</w:t>
      </w:r>
      <w:r w:rsidR="00226BA2" w:rsidRPr="000616EE">
        <w:rPr>
          <w:rStyle w:val="s0"/>
          <w:color w:val="auto"/>
          <w:sz w:val="28"/>
          <w:szCs w:val="28"/>
          <w:lang w:val="kk-KZ"/>
        </w:rPr>
        <w:t xml:space="preserve"> ескерткеннен кейін отырыс залынан шығар</w:t>
      </w:r>
      <w:r w:rsidR="002D5EC3" w:rsidRPr="000616EE">
        <w:rPr>
          <w:rStyle w:val="s0"/>
          <w:color w:val="auto"/>
          <w:sz w:val="28"/>
          <w:szCs w:val="28"/>
          <w:lang w:val="kk-KZ"/>
        </w:rPr>
        <w:t>туға</w:t>
      </w:r>
      <w:r w:rsidR="003D0B43" w:rsidRPr="000616EE">
        <w:rPr>
          <w:rStyle w:val="s0"/>
          <w:color w:val="auto"/>
          <w:sz w:val="28"/>
          <w:szCs w:val="28"/>
          <w:lang w:val="kk-KZ"/>
        </w:rPr>
        <w:t xml:space="preserve"> құқылы.</w:t>
      </w:r>
    </w:p>
    <w:p w:rsidR="00426E45" w:rsidRPr="000616EE" w:rsidRDefault="00426E45" w:rsidP="00426E45">
      <w:pPr>
        <w:pStyle w:val="Style4"/>
        <w:widowControl/>
        <w:spacing w:line="240" w:lineRule="auto"/>
        <w:ind w:firstLine="709"/>
        <w:rPr>
          <w:rStyle w:val="s0"/>
          <w:color w:val="auto"/>
          <w:sz w:val="28"/>
          <w:szCs w:val="28"/>
          <w:lang w:val="kk-KZ"/>
        </w:rPr>
      </w:pPr>
      <w:r w:rsidRPr="00DA3D5A">
        <w:rPr>
          <w:i/>
          <w:iCs/>
          <w:color w:val="FF0000"/>
          <w:sz w:val="28"/>
          <w:szCs w:val="28"/>
          <w:lang w:val="kk-KZ"/>
        </w:rPr>
        <w:t>ҚР Жоғарғы Соты жалпы отырысыны</w:t>
      </w:r>
      <w:r>
        <w:rPr>
          <w:i/>
          <w:iCs/>
          <w:color w:val="FF0000"/>
          <w:sz w:val="28"/>
          <w:szCs w:val="28"/>
          <w:lang w:val="kk-KZ"/>
        </w:rPr>
        <w:t>ң 2016.01.15. №10</w:t>
      </w:r>
      <w:r>
        <w:rPr>
          <w:i/>
          <w:iCs/>
          <w:color w:val="FF0000"/>
          <w:sz w:val="28"/>
          <w:szCs w:val="28"/>
          <w:lang w:val="kk-KZ"/>
        </w:rPr>
        <w:t xml:space="preserve"> </w:t>
      </w:r>
      <w:r w:rsidRPr="00426E45">
        <w:rPr>
          <w:b/>
          <w:iCs/>
          <w:color w:val="17365D"/>
          <w:sz w:val="28"/>
          <w:szCs w:val="28"/>
          <w:u w:val="single"/>
          <w:lang w:val="kk-KZ"/>
        </w:rPr>
        <w:t>қаулысымен</w:t>
      </w:r>
      <w:r w:rsidRPr="00426E45">
        <w:rPr>
          <w:i/>
          <w:iCs/>
          <w:color w:val="FF0000"/>
          <w:sz w:val="28"/>
          <w:szCs w:val="28"/>
          <w:u w:val="single"/>
          <w:lang w:val="kk-KZ"/>
        </w:rPr>
        <w:t xml:space="preserve"> </w:t>
      </w:r>
      <w:r>
        <w:rPr>
          <w:i/>
          <w:iCs/>
          <w:color w:val="FF0000"/>
          <w:sz w:val="28"/>
          <w:szCs w:val="28"/>
          <w:lang w:val="kk-KZ"/>
        </w:rPr>
        <w:t xml:space="preserve">  </w:t>
      </w:r>
      <w:r>
        <w:rPr>
          <w:i/>
          <w:iCs/>
          <w:color w:val="FF0000"/>
          <w:sz w:val="28"/>
          <w:szCs w:val="28"/>
          <w:lang w:val="kk-KZ"/>
        </w:rPr>
        <w:t>5</w:t>
      </w:r>
      <w:r w:rsidRPr="00322896">
        <w:rPr>
          <w:i/>
          <w:iCs/>
          <w:color w:val="FF0000"/>
          <w:sz w:val="28"/>
          <w:szCs w:val="28"/>
          <w:lang w:val="kk-KZ"/>
        </w:rPr>
        <w:t xml:space="preserve">-тармақ </w:t>
      </w:r>
      <w:r>
        <w:rPr>
          <w:i/>
          <w:iCs/>
          <w:color w:val="FF0000"/>
          <w:sz w:val="28"/>
          <w:szCs w:val="28"/>
          <w:lang w:val="kk-KZ"/>
        </w:rPr>
        <w:t>толықтырылды</w:t>
      </w:r>
    </w:p>
    <w:p w:rsidR="00226BA2" w:rsidRPr="000616EE" w:rsidRDefault="00226BA2" w:rsidP="000616EE">
      <w:pPr>
        <w:pStyle w:val="a9"/>
        <w:numPr>
          <w:ilvl w:val="0"/>
          <w:numId w:val="16"/>
        </w:numPr>
        <w:tabs>
          <w:tab w:val="left" w:pos="1134"/>
        </w:tabs>
        <w:spacing w:after="0" w:line="240" w:lineRule="auto"/>
        <w:ind w:left="0" w:firstLine="709"/>
        <w:jc w:val="both"/>
        <w:rPr>
          <w:rStyle w:val="s0"/>
          <w:color w:val="auto"/>
          <w:spacing w:val="2"/>
          <w:sz w:val="28"/>
          <w:szCs w:val="28"/>
          <w:shd w:val="clear" w:color="auto" w:fill="FFFFFF"/>
          <w:lang w:val="kk-KZ"/>
        </w:rPr>
      </w:pPr>
      <w:r w:rsidRPr="000616EE">
        <w:rPr>
          <w:rStyle w:val="s0"/>
          <w:color w:val="auto"/>
          <w:spacing w:val="2"/>
          <w:sz w:val="28"/>
          <w:szCs w:val="28"/>
          <w:shd w:val="clear" w:color="auto" w:fill="FFFFFF"/>
          <w:lang w:val="kk-KZ"/>
        </w:rPr>
        <w:t xml:space="preserve">Төрағалық етуші </w:t>
      </w:r>
      <w:r w:rsidR="00AA696B" w:rsidRPr="000616EE">
        <w:rPr>
          <w:spacing w:val="2"/>
          <w:sz w:val="28"/>
          <w:szCs w:val="28"/>
          <w:lang w:val="kk-KZ"/>
        </w:rPr>
        <w:t>төралқан</w:t>
      </w:r>
      <w:r w:rsidR="0015154E" w:rsidRPr="000616EE">
        <w:rPr>
          <w:rStyle w:val="s0"/>
          <w:color w:val="auto"/>
          <w:sz w:val="28"/>
          <w:szCs w:val="28"/>
          <w:lang w:val="kk-KZ"/>
        </w:rPr>
        <w:t>ың күн тәртібіне, қаулысына</w:t>
      </w:r>
      <w:r w:rsidR="00DA3D5A">
        <w:rPr>
          <w:rStyle w:val="s0"/>
          <w:color w:val="auto"/>
          <w:sz w:val="28"/>
          <w:szCs w:val="28"/>
          <w:lang w:val="kk-KZ"/>
        </w:rPr>
        <w:t xml:space="preserve">, </w:t>
      </w:r>
      <w:r w:rsidR="00DA3D5A" w:rsidRPr="00DA3D5A">
        <w:rPr>
          <w:color w:val="FF0000"/>
          <w:sz w:val="28"/>
          <w:szCs w:val="28"/>
          <w:lang w:val="kk-KZ"/>
        </w:rPr>
        <w:t>шешіміне,</w:t>
      </w:r>
      <w:r w:rsidR="00DD3143" w:rsidRPr="00DA3D5A">
        <w:rPr>
          <w:rStyle w:val="s0"/>
          <w:color w:val="FF0000"/>
          <w:sz w:val="28"/>
          <w:szCs w:val="28"/>
          <w:lang w:val="kk-KZ"/>
        </w:rPr>
        <w:t xml:space="preserve"> </w:t>
      </w:r>
      <w:r w:rsidR="00DD3143" w:rsidRPr="000616EE">
        <w:rPr>
          <w:rStyle w:val="s0"/>
          <w:color w:val="auto"/>
          <w:sz w:val="28"/>
          <w:szCs w:val="28"/>
          <w:lang w:val="kk-KZ"/>
        </w:rPr>
        <w:t>және х</w:t>
      </w:r>
      <w:r w:rsidR="0015154E" w:rsidRPr="000616EE">
        <w:rPr>
          <w:rStyle w:val="s0"/>
          <w:color w:val="auto"/>
          <w:sz w:val="28"/>
          <w:szCs w:val="28"/>
          <w:lang w:val="kk-KZ"/>
        </w:rPr>
        <w:t>аттамасына қол қояды.</w:t>
      </w:r>
    </w:p>
    <w:p w:rsidR="00E019AF" w:rsidRPr="000616EE" w:rsidRDefault="00E019AF" w:rsidP="000616EE">
      <w:pPr>
        <w:tabs>
          <w:tab w:val="left" w:pos="1134"/>
        </w:tabs>
        <w:spacing w:after="0" w:line="240" w:lineRule="auto"/>
        <w:ind w:firstLine="709"/>
        <w:jc w:val="both"/>
        <w:rPr>
          <w:b/>
          <w:spacing w:val="2"/>
          <w:sz w:val="28"/>
          <w:szCs w:val="28"/>
          <w:shd w:val="clear" w:color="auto" w:fill="FFFFFF"/>
          <w:lang w:val="kk-KZ"/>
        </w:rPr>
      </w:pPr>
    </w:p>
    <w:p w:rsidR="00727D2F" w:rsidRPr="000616EE" w:rsidRDefault="003A5249" w:rsidP="000616EE">
      <w:pPr>
        <w:pStyle w:val="a9"/>
        <w:numPr>
          <w:ilvl w:val="0"/>
          <w:numId w:val="13"/>
        </w:numPr>
        <w:tabs>
          <w:tab w:val="left" w:pos="426"/>
        </w:tabs>
        <w:spacing w:after="0" w:line="240" w:lineRule="auto"/>
        <w:ind w:left="0" w:firstLine="0"/>
        <w:jc w:val="center"/>
        <w:rPr>
          <w:rStyle w:val="s1"/>
          <w:b w:val="0"/>
          <w:bCs w:val="0"/>
          <w:color w:val="auto"/>
          <w:spacing w:val="2"/>
          <w:sz w:val="28"/>
          <w:szCs w:val="28"/>
          <w:shd w:val="clear" w:color="auto" w:fill="FFFFFF"/>
          <w:lang w:val="kk-KZ"/>
        </w:rPr>
      </w:pPr>
      <w:r w:rsidRPr="000616EE">
        <w:rPr>
          <w:rStyle w:val="s0"/>
          <w:b/>
          <w:color w:val="auto"/>
          <w:sz w:val="28"/>
          <w:szCs w:val="28"/>
          <w:lang w:val="kk-KZ"/>
        </w:rPr>
        <w:t xml:space="preserve">Жалпы отырыс </w:t>
      </w:r>
      <w:r w:rsidR="00AA696B" w:rsidRPr="000616EE">
        <w:rPr>
          <w:b/>
          <w:spacing w:val="2"/>
          <w:sz w:val="28"/>
          <w:szCs w:val="28"/>
          <w:lang w:val="kk-KZ"/>
        </w:rPr>
        <w:t>төралқасы</w:t>
      </w:r>
      <w:r w:rsidRPr="000616EE">
        <w:rPr>
          <w:rStyle w:val="s1"/>
          <w:color w:val="auto"/>
          <w:sz w:val="28"/>
          <w:szCs w:val="28"/>
          <w:lang w:val="kk-KZ"/>
        </w:rPr>
        <w:t>ның</w:t>
      </w:r>
    </w:p>
    <w:p w:rsidR="006F40E2" w:rsidRPr="000616EE" w:rsidRDefault="003A5249" w:rsidP="000616EE">
      <w:pPr>
        <w:tabs>
          <w:tab w:val="left" w:pos="426"/>
        </w:tabs>
        <w:spacing w:after="0" w:line="240" w:lineRule="auto"/>
        <w:jc w:val="center"/>
        <w:rPr>
          <w:rStyle w:val="s1"/>
          <w:b w:val="0"/>
          <w:bCs w:val="0"/>
          <w:color w:val="auto"/>
          <w:spacing w:val="2"/>
          <w:sz w:val="28"/>
          <w:szCs w:val="28"/>
          <w:shd w:val="clear" w:color="auto" w:fill="FFFFFF"/>
          <w:lang w:val="kk-KZ"/>
        </w:rPr>
      </w:pPr>
      <w:r w:rsidRPr="000616EE">
        <w:rPr>
          <w:rStyle w:val="s1"/>
          <w:color w:val="auto"/>
          <w:sz w:val="28"/>
          <w:szCs w:val="28"/>
          <w:lang w:val="kk-KZ"/>
        </w:rPr>
        <w:t>қызметін ұйымдастыру</w:t>
      </w:r>
    </w:p>
    <w:p w:rsidR="003A5249" w:rsidRPr="000616EE" w:rsidRDefault="003A5249" w:rsidP="000616EE">
      <w:pPr>
        <w:pStyle w:val="a9"/>
        <w:tabs>
          <w:tab w:val="left" w:pos="426"/>
        </w:tabs>
        <w:spacing w:after="0" w:line="240" w:lineRule="auto"/>
        <w:ind w:left="0" w:firstLine="709"/>
        <w:jc w:val="both"/>
        <w:rPr>
          <w:spacing w:val="2"/>
          <w:sz w:val="28"/>
          <w:szCs w:val="28"/>
          <w:shd w:val="clear" w:color="auto" w:fill="FFFFFF"/>
          <w:lang w:val="kk-KZ"/>
        </w:rPr>
      </w:pPr>
    </w:p>
    <w:p w:rsidR="00616932" w:rsidRDefault="00727D2F" w:rsidP="000616EE">
      <w:pPr>
        <w:pStyle w:val="a9"/>
        <w:numPr>
          <w:ilvl w:val="0"/>
          <w:numId w:val="16"/>
        </w:numPr>
        <w:tabs>
          <w:tab w:val="left" w:pos="1134"/>
        </w:tabs>
        <w:spacing w:after="0" w:line="240" w:lineRule="auto"/>
        <w:ind w:left="0" w:firstLine="709"/>
        <w:jc w:val="both"/>
        <w:rPr>
          <w:rStyle w:val="s0"/>
          <w:color w:val="auto"/>
          <w:sz w:val="28"/>
          <w:szCs w:val="28"/>
          <w:lang w:val="kk-KZ"/>
        </w:rPr>
      </w:pPr>
      <w:r w:rsidRPr="000616EE">
        <w:rPr>
          <w:rStyle w:val="s0"/>
          <w:color w:val="auto"/>
          <w:sz w:val="28"/>
          <w:szCs w:val="28"/>
          <w:lang w:val="kk-KZ"/>
        </w:rPr>
        <w:t>К</w:t>
      </w:r>
      <w:r w:rsidR="00AB0601" w:rsidRPr="000616EE">
        <w:rPr>
          <w:rStyle w:val="s0"/>
          <w:color w:val="auto"/>
          <w:sz w:val="28"/>
          <w:szCs w:val="28"/>
          <w:lang w:val="kk-KZ"/>
        </w:rPr>
        <w:t>арастырылатын мәселелерді, баяндамашыларды, шақырылған адамдарды (кеңес</w:t>
      </w:r>
      <w:r w:rsidR="00A0554A">
        <w:rPr>
          <w:rStyle w:val="s0"/>
          <w:color w:val="auto"/>
          <w:sz w:val="28"/>
          <w:szCs w:val="28"/>
          <w:lang w:val="kk-KZ"/>
        </w:rPr>
        <w:t>ші</w:t>
      </w:r>
      <w:r w:rsidR="00AB0601" w:rsidRPr="000616EE">
        <w:rPr>
          <w:rStyle w:val="s0"/>
          <w:color w:val="auto"/>
          <w:sz w:val="28"/>
          <w:szCs w:val="28"/>
          <w:lang w:val="kk-KZ"/>
        </w:rPr>
        <w:t xml:space="preserve"> дауыс құқығымен), күнін және өткізілу орнын көрсете отырып, </w:t>
      </w:r>
      <w:r w:rsidRPr="000616EE">
        <w:rPr>
          <w:rStyle w:val="s0"/>
          <w:color w:val="auto"/>
          <w:sz w:val="28"/>
          <w:szCs w:val="28"/>
          <w:lang w:val="kk-KZ"/>
        </w:rPr>
        <w:t xml:space="preserve">күн тәртібі </w:t>
      </w:r>
      <w:r w:rsidRPr="000616EE">
        <w:rPr>
          <w:spacing w:val="2"/>
          <w:sz w:val="28"/>
          <w:szCs w:val="28"/>
          <w:lang w:val="kk-KZ"/>
        </w:rPr>
        <w:t>төралқа</w:t>
      </w:r>
      <w:r w:rsidRPr="000616EE">
        <w:rPr>
          <w:rStyle w:val="s0"/>
          <w:color w:val="auto"/>
          <w:sz w:val="28"/>
          <w:szCs w:val="28"/>
          <w:lang w:val="kk-KZ"/>
        </w:rPr>
        <w:t xml:space="preserve"> </w:t>
      </w:r>
      <w:r w:rsidR="00AB0601" w:rsidRPr="000616EE">
        <w:rPr>
          <w:rStyle w:val="s0"/>
          <w:color w:val="auto"/>
          <w:sz w:val="28"/>
          <w:szCs w:val="28"/>
          <w:lang w:val="kk-KZ"/>
        </w:rPr>
        <w:t>хатшысы отырыс басталғанға дейін бес күннен кешіктірмей қалыптастыр</w:t>
      </w:r>
      <w:r w:rsidRPr="000616EE">
        <w:rPr>
          <w:rStyle w:val="s0"/>
          <w:color w:val="auto"/>
          <w:sz w:val="28"/>
          <w:szCs w:val="28"/>
          <w:lang w:val="kk-KZ"/>
        </w:rPr>
        <w:t>ыл</w:t>
      </w:r>
      <w:r w:rsidR="00AB0601" w:rsidRPr="000616EE">
        <w:rPr>
          <w:rStyle w:val="s0"/>
          <w:color w:val="auto"/>
          <w:sz w:val="28"/>
          <w:szCs w:val="28"/>
          <w:lang w:val="kk-KZ"/>
        </w:rPr>
        <w:t>ады.</w:t>
      </w:r>
    </w:p>
    <w:p w:rsidR="00426E45" w:rsidRPr="000616EE" w:rsidRDefault="00426E45" w:rsidP="00426E45">
      <w:pPr>
        <w:pStyle w:val="Style4"/>
        <w:widowControl/>
        <w:spacing w:line="240" w:lineRule="auto"/>
        <w:ind w:firstLine="709"/>
        <w:rPr>
          <w:rStyle w:val="s0"/>
          <w:color w:val="auto"/>
          <w:sz w:val="28"/>
          <w:szCs w:val="28"/>
          <w:lang w:val="kk-KZ"/>
        </w:rPr>
      </w:pPr>
      <w:r w:rsidRPr="00DA3D5A">
        <w:rPr>
          <w:i/>
          <w:iCs/>
          <w:color w:val="FF0000"/>
          <w:sz w:val="28"/>
          <w:szCs w:val="28"/>
          <w:lang w:val="kk-KZ"/>
        </w:rPr>
        <w:t>ҚР Жоғарғы Соты жалпы отырысыны</w:t>
      </w:r>
      <w:r>
        <w:rPr>
          <w:i/>
          <w:iCs/>
          <w:color w:val="FF0000"/>
          <w:sz w:val="28"/>
          <w:szCs w:val="28"/>
          <w:lang w:val="kk-KZ"/>
        </w:rPr>
        <w:t>ң 2016.01.15. №10</w:t>
      </w:r>
      <w:r>
        <w:rPr>
          <w:i/>
          <w:iCs/>
          <w:color w:val="FF0000"/>
          <w:sz w:val="28"/>
          <w:szCs w:val="28"/>
          <w:lang w:val="kk-KZ"/>
        </w:rPr>
        <w:t xml:space="preserve"> </w:t>
      </w:r>
      <w:r w:rsidRPr="00426E45">
        <w:rPr>
          <w:b/>
          <w:iCs/>
          <w:color w:val="17365D"/>
          <w:sz w:val="28"/>
          <w:szCs w:val="28"/>
          <w:u w:val="single"/>
          <w:lang w:val="kk-KZ"/>
        </w:rPr>
        <w:t>қаулысымен</w:t>
      </w:r>
      <w:r w:rsidRPr="00426E45">
        <w:rPr>
          <w:i/>
          <w:iCs/>
          <w:color w:val="FF0000"/>
          <w:sz w:val="28"/>
          <w:szCs w:val="28"/>
          <w:u w:val="single"/>
          <w:lang w:val="kk-KZ"/>
        </w:rPr>
        <w:t xml:space="preserve"> </w:t>
      </w:r>
      <w:r>
        <w:rPr>
          <w:i/>
          <w:iCs/>
          <w:color w:val="FF0000"/>
          <w:sz w:val="28"/>
          <w:szCs w:val="28"/>
          <w:lang w:val="kk-KZ"/>
        </w:rPr>
        <w:t xml:space="preserve">  </w:t>
      </w:r>
      <w:r>
        <w:rPr>
          <w:i/>
          <w:iCs/>
          <w:color w:val="FF0000"/>
          <w:sz w:val="28"/>
          <w:szCs w:val="28"/>
          <w:lang w:val="kk-KZ"/>
        </w:rPr>
        <w:t>7</w:t>
      </w:r>
      <w:r w:rsidRPr="00322896">
        <w:rPr>
          <w:i/>
          <w:iCs/>
          <w:color w:val="FF0000"/>
          <w:sz w:val="28"/>
          <w:szCs w:val="28"/>
          <w:lang w:val="kk-KZ"/>
        </w:rPr>
        <w:t>-тармақ өзгертілді</w:t>
      </w:r>
      <w:r>
        <w:rPr>
          <w:i/>
          <w:iCs/>
          <w:color w:val="FF0000"/>
          <w:sz w:val="28"/>
          <w:szCs w:val="28"/>
          <w:lang w:val="kk-KZ"/>
        </w:rPr>
        <w:t xml:space="preserve"> және толықтырылды</w:t>
      </w:r>
    </w:p>
    <w:p w:rsidR="00BD3E4A" w:rsidRPr="00AD615E" w:rsidRDefault="00BD3E4A" w:rsidP="000616EE">
      <w:pPr>
        <w:pStyle w:val="a9"/>
        <w:numPr>
          <w:ilvl w:val="0"/>
          <w:numId w:val="16"/>
        </w:numPr>
        <w:tabs>
          <w:tab w:val="left" w:pos="1276"/>
        </w:tabs>
        <w:spacing w:after="0" w:line="240" w:lineRule="auto"/>
        <w:ind w:left="0" w:firstLine="709"/>
        <w:jc w:val="both"/>
        <w:rPr>
          <w:rStyle w:val="s0"/>
          <w:color w:val="auto"/>
          <w:sz w:val="28"/>
          <w:szCs w:val="28"/>
          <w:lang w:val="kk-KZ"/>
        </w:rPr>
      </w:pPr>
      <w:r w:rsidRPr="00AD615E">
        <w:rPr>
          <w:rStyle w:val="s0"/>
          <w:color w:val="auto"/>
          <w:sz w:val="28"/>
          <w:szCs w:val="28"/>
          <w:lang w:val="kk-KZ"/>
        </w:rPr>
        <w:t xml:space="preserve">Қарастырылатын мәселелер бойынша </w:t>
      </w:r>
      <w:r w:rsidRPr="00AD615E">
        <w:rPr>
          <w:spacing w:val="2"/>
          <w:sz w:val="28"/>
          <w:szCs w:val="28"/>
          <w:lang w:val="kk-KZ"/>
        </w:rPr>
        <w:t xml:space="preserve">төралқа </w:t>
      </w:r>
      <w:r w:rsidR="002C5B8E" w:rsidRPr="00AD615E">
        <w:rPr>
          <w:rStyle w:val="s0"/>
          <w:color w:val="auto"/>
          <w:sz w:val="28"/>
          <w:szCs w:val="28"/>
          <w:lang w:val="kk-KZ"/>
        </w:rPr>
        <w:t>қаулы</w:t>
      </w:r>
      <w:r w:rsidR="00E32098" w:rsidRPr="00AD615E">
        <w:rPr>
          <w:rStyle w:val="s0"/>
          <w:color w:val="auto"/>
          <w:sz w:val="28"/>
          <w:szCs w:val="28"/>
          <w:lang w:val="kk-KZ"/>
        </w:rPr>
        <w:t>лар</w:t>
      </w:r>
      <w:r w:rsidR="002C5B8E" w:rsidRPr="00AD615E">
        <w:rPr>
          <w:rStyle w:val="s0"/>
          <w:color w:val="auto"/>
          <w:sz w:val="28"/>
          <w:szCs w:val="28"/>
          <w:lang w:val="kk-KZ"/>
        </w:rPr>
        <w:t>ының жоба</w:t>
      </w:r>
      <w:r w:rsidR="00E32098" w:rsidRPr="00AD615E">
        <w:rPr>
          <w:rStyle w:val="s0"/>
          <w:color w:val="auto"/>
          <w:sz w:val="28"/>
          <w:szCs w:val="28"/>
          <w:lang w:val="kk-KZ"/>
        </w:rPr>
        <w:t>лар</w:t>
      </w:r>
      <w:r w:rsidR="002C5B8E" w:rsidRPr="00AD615E">
        <w:rPr>
          <w:rStyle w:val="s0"/>
          <w:color w:val="auto"/>
          <w:sz w:val="28"/>
          <w:szCs w:val="28"/>
          <w:lang w:val="kk-KZ"/>
        </w:rPr>
        <w:t xml:space="preserve">ын мемлекеттік және орыс тілдерінде, материалдарды </w:t>
      </w:r>
      <w:r w:rsidRPr="00AD615E">
        <w:rPr>
          <w:rStyle w:val="s0"/>
          <w:color w:val="auto"/>
          <w:sz w:val="28"/>
          <w:szCs w:val="28"/>
          <w:lang w:val="kk-KZ"/>
        </w:rPr>
        <w:t>және баяндамаларды б</w:t>
      </w:r>
      <w:r w:rsidR="002C5B8E" w:rsidRPr="00AD615E">
        <w:rPr>
          <w:rStyle w:val="s0"/>
          <w:color w:val="auto"/>
          <w:sz w:val="28"/>
          <w:szCs w:val="28"/>
          <w:lang w:val="kk-KZ"/>
        </w:rPr>
        <w:t xml:space="preserve">аяндамашы </w:t>
      </w:r>
      <w:r w:rsidR="002E0EE6" w:rsidRPr="00AD615E">
        <w:rPr>
          <w:rStyle w:val="s0"/>
          <w:color w:val="auto"/>
          <w:sz w:val="28"/>
          <w:szCs w:val="28"/>
          <w:lang w:val="kk-KZ"/>
        </w:rPr>
        <w:t xml:space="preserve">уәкілетті органның </w:t>
      </w:r>
      <w:r w:rsidR="002E0EE6" w:rsidRPr="00AD615E">
        <w:rPr>
          <w:color w:val="000000"/>
          <w:spacing w:val="2"/>
          <w:sz w:val="28"/>
          <w:szCs w:val="28"/>
          <w:lang w:val="kk-KZ"/>
        </w:rPr>
        <w:t xml:space="preserve">мүдделі </w:t>
      </w:r>
      <w:r w:rsidR="002E0EE6" w:rsidRPr="00AD615E">
        <w:rPr>
          <w:rStyle w:val="apple-converted-space"/>
          <w:color w:val="000000"/>
          <w:spacing w:val="2"/>
          <w:sz w:val="28"/>
          <w:szCs w:val="28"/>
          <w:lang w:val="kk-KZ"/>
        </w:rPr>
        <w:t>құрылымдық бөлімшелер</w:t>
      </w:r>
      <w:r w:rsidR="00E32098" w:rsidRPr="00AD615E">
        <w:rPr>
          <w:rStyle w:val="apple-converted-space"/>
          <w:color w:val="000000"/>
          <w:spacing w:val="2"/>
          <w:sz w:val="28"/>
          <w:szCs w:val="28"/>
          <w:lang w:val="kk-KZ"/>
        </w:rPr>
        <w:t>ін</w:t>
      </w:r>
      <w:r w:rsidR="002E0EE6" w:rsidRPr="00AD615E">
        <w:rPr>
          <w:rStyle w:val="apple-converted-space"/>
          <w:color w:val="000000"/>
          <w:spacing w:val="2"/>
          <w:sz w:val="28"/>
          <w:szCs w:val="28"/>
          <w:lang w:val="kk-KZ"/>
        </w:rPr>
        <w:t>ің қ</w:t>
      </w:r>
      <w:r w:rsidR="00E32098" w:rsidRPr="00AD615E">
        <w:rPr>
          <w:rStyle w:val="apple-converted-space"/>
          <w:color w:val="000000"/>
          <w:spacing w:val="2"/>
          <w:sz w:val="28"/>
          <w:szCs w:val="28"/>
          <w:lang w:val="kk-KZ"/>
        </w:rPr>
        <w:t>ы</w:t>
      </w:r>
      <w:r w:rsidR="002E0EE6" w:rsidRPr="00AD615E">
        <w:rPr>
          <w:rStyle w:val="apple-converted-space"/>
          <w:color w:val="000000"/>
          <w:spacing w:val="2"/>
          <w:sz w:val="28"/>
          <w:szCs w:val="28"/>
          <w:lang w:val="kk-KZ"/>
        </w:rPr>
        <w:t>зметкерлерінен</w:t>
      </w:r>
      <w:r w:rsidR="002E0EE6" w:rsidRPr="00AD615E">
        <w:rPr>
          <w:rStyle w:val="s0"/>
          <w:color w:val="auto"/>
          <w:sz w:val="28"/>
          <w:szCs w:val="28"/>
          <w:lang w:val="kk-KZ"/>
        </w:rPr>
        <w:t xml:space="preserve"> құрылған жұмыс тобымен бірлесе отырып </w:t>
      </w:r>
      <w:r w:rsidR="00E32098" w:rsidRPr="00AD615E">
        <w:rPr>
          <w:rStyle w:val="s0"/>
          <w:color w:val="auto"/>
          <w:sz w:val="28"/>
          <w:szCs w:val="28"/>
          <w:lang w:val="kk-KZ"/>
        </w:rPr>
        <w:t>дайындайды</w:t>
      </w:r>
      <w:r w:rsidRPr="00AD615E">
        <w:rPr>
          <w:rStyle w:val="s0"/>
          <w:color w:val="auto"/>
          <w:sz w:val="28"/>
          <w:szCs w:val="28"/>
          <w:lang w:val="kk-KZ"/>
        </w:rPr>
        <w:t>.</w:t>
      </w:r>
    </w:p>
    <w:p w:rsidR="00BD3E4A" w:rsidRPr="00AD615E" w:rsidRDefault="00BD3E4A" w:rsidP="000616EE">
      <w:pPr>
        <w:tabs>
          <w:tab w:val="left" w:pos="1276"/>
        </w:tabs>
        <w:spacing w:after="0" w:line="240" w:lineRule="auto"/>
        <w:ind w:firstLine="709"/>
        <w:jc w:val="both"/>
        <w:rPr>
          <w:rStyle w:val="s0"/>
          <w:color w:val="auto"/>
          <w:sz w:val="28"/>
          <w:szCs w:val="28"/>
          <w:lang w:val="kk-KZ"/>
        </w:rPr>
      </w:pPr>
      <w:r w:rsidRPr="00AD615E">
        <w:rPr>
          <w:rStyle w:val="s0"/>
          <w:color w:val="auto"/>
          <w:sz w:val="28"/>
          <w:szCs w:val="28"/>
          <w:lang w:val="kk-KZ"/>
        </w:rPr>
        <w:lastRenderedPageBreak/>
        <w:t>Осы құжаттарды</w:t>
      </w:r>
      <w:r w:rsidR="002C5B8E" w:rsidRPr="00AD615E">
        <w:rPr>
          <w:rStyle w:val="s0"/>
          <w:color w:val="auto"/>
          <w:sz w:val="28"/>
          <w:szCs w:val="28"/>
          <w:lang w:val="kk-KZ"/>
        </w:rPr>
        <w:t xml:space="preserve"> </w:t>
      </w:r>
      <w:r w:rsidRPr="00AD615E">
        <w:rPr>
          <w:rStyle w:val="s0"/>
          <w:color w:val="auto"/>
          <w:sz w:val="28"/>
          <w:szCs w:val="28"/>
          <w:lang w:val="kk-KZ"/>
        </w:rPr>
        <w:t xml:space="preserve">баяндамашы </w:t>
      </w:r>
      <w:r w:rsidR="002C5B8E" w:rsidRPr="00AD615E">
        <w:rPr>
          <w:rStyle w:val="s0"/>
          <w:color w:val="auto"/>
          <w:sz w:val="28"/>
          <w:szCs w:val="28"/>
          <w:lang w:val="kk-KZ"/>
        </w:rPr>
        <w:t>отырысқа</w:t>
      </w:r>
      <w:r w:rsidR="00DA3D5A" w:rsidRPr="00DA3D5A">
        <w:rPr>
          <w:sz w:val="28"/>
          <w:szCs w:val="28"/>
          <w:lang w:val="kk-KZ"/>
        </w:rPr>
        <w:t xml:space="preserve"> </w:t>
      </w:r>
      <w:r w:rsidR="00DA3D5A" w:rsidRPr="00DA3D5A">
        <w:rPr>
          <w:color w:val="FF0000"/>
          <w:sz w:val="28"/>
          <w:szCs w:val="28"/>
          <w:lang w:val="kk-KZ"/>
        </w:rPr>
        <w:t>қағаз нұсқада және электрондық форматта жұмыс тобы жетекшісінің қолымен</w:t>
      </w:r>
      <w:r w:rsidR="002C5B8E" w:rsidRPr="00DA3D5A">
        <w:rPr>
          <w:rStyle w:val="s0"/>
          <w:color w:val="FF0000"/>
          <w:sz w:val="28"/>
          <w:szCs w:val="28"/>
          <w:lang w:val="kk-KZ"/>
        </w:rPr>
        <w:t xml:space="preserve"> </w:t>
      </w:r>
      <w:r w:rsidR="00DA3D5A" w:rsidRPr="00DA3D5A">
        <w:rPr>
          <w:rStyle w:val="s0"/>
          <w:color w:val="FF0000"/>
          <w:sz w:val="28"/>
          <w:szCs w:val="28"/>
          <w:lang w:val="kk-KZ"/>
        </w:rPr>
        <w:t>бес</w:t>
      </w:r>
      <w:r w:rsidR="002C5B8E" w:rsidRPr="00DA3D5A">
        <w:rPr>
          <w:rStyle w:val="s0"/>
          <w:color w:val="FF0000"/>
          <w:sz w:val="28"/>
          <w:szCs w:val="28"/>
          <w:lang w:val="kk-KZ"/>
        </w:rPr>
        <w:t xml:space="preserve"> </w:t>
      </w:r>
      <w:r w:rsidR="002C5B8E" w:rsidRPr="00AD615E">
        <w:rPr>
          <w:rStyle w:val="s0"/>
          <w:color w:val="auto"/>
          <w:sz w:val="28"/>
          <w:szCs w:val="28"/>
          <w:lang w:val="kk-KZ"/>
        </w:rPr>
        <w:t xml:space="preserve">күн қалғанға дейін </w:t>
      </w:r>
      <w:r w:rsidRPr="00AD615E">
        <w:rPr>
          <w:spacing w:val="2"/>
          <w:sz w:val="28"/>
          <w:szCs w:val="28"/>
          <w:lang w:val="kk-KZ"/>
        </w:rPr>
        <w:t xml:space="preserve">төралқа </w:t>
      </w:r>
      <w:r w:rsidR="002C5B8E" w:rsidRPr="00AD615E">
        <w:rPr>
          <w:rStyle w:val="s0"/>
          <w:color w:val="auto"/>
          <w:sz w:val="28"/>
          <w:szCs w:val="28"/>
          <w:lang w:val="kk-KZ"/>
        </w:rPr>
        <w:t xml:space="preserve">мүшелеріне одан әрі тапсыру үшін </w:t>
      </w:r>
      <w:r w:rsidRPr="00AD615E">
        <w:rPr>
          <w:spacing w:val="2"/>
          <w:sz w:val="28"/>
          <w:szCs w:val="28"/>
          <w:lang w:val="kk-KZ"/>
        </w:rPr>
        <w:t xml:space="preserve">төралқа </w:t>
      </w:r>
      <w:r w:rsidR="002C5B8E" w:rsidRPr="00AD615E">
        <w:rPr>
          <w:rStyle w:val="s0"/>
          <w:color w:val="auto"/>
          <w:sz w:val="28"/>
          <w:szCs w:val="28"/>
          <w:lang w:val="kk-KZ"/>
        </w:rPr>
        <w:t xml:space="preserve">хатшысына ұсынады. </w:t>
      </w:r>
    </w:p>
    <w:p w:rsidR="002C5B8E" w:rsidRPr="00AD615E" w:rsidRDefault="00BD3E4A" w:rsidP="000616EE">
      <w:pPr>
        <w:pStyle w:val="a9"/>
        <w:numPr>
          <w:ilvl w:val="0"/>
          <w:numId w:val="16"/>
        </w:numPr>
        <w:tabs>
          <w:tab w:val="left" w:pos="1276"/>
        </w:tabs>
        <w:spacing w:after="0" w:line="240" w:lineRule="auto"/>
        <w:ind w:left="0" w:firstLine="709"/>
        <w:jc w:val="both"/>
        <w:rPr>
          <w:rStyle w:val="s0"/>
          <w:color w:val="auto"/>
          <w:sz w:val="28"/>
          <w:szCs w:val="28"/>
          <w:lang w:val="kk-KZ"/>
        </w:rPr>
      </w:pPr>
      <w:r w:rsidRPr="00AD615E">
        <w:rPr>
          <w:spacing w:val="2"/>
          <w:sz w:val="28"/>
          <w:szCs w:val="28"/>
          <w:lang w:val="kk-KZ"/>
        </w:rPr>
        <w:t xml:space="preserve">Төралқа </w:t>
      </w:r>
      <w:r w:rsidR="002C5B8E" w:rsidRPr="00AD615E">
        <w:rPr>
          <w:rStyle w:val="s0"/>
          <w:color w:val="auto"/>
          <w:sz w:val="28"/>
          <w:szCs w:val="28"/>
          <w:lang w:val="kk-KZ"/>
        </w:rPr>
        <w:t>қызметін ұйымды</w:t>
      </w:r>
      <w:r w:rsidR="00E32098" w:rsidRPr="00AD615E">
        <w:rPr>
          <w:rStyle w:val="s0"/>
          <w:color w:val="auto"/>
          <w:sz w:val="28"/>
          <w:szCs w:val="28"/>
          <w:lang w:val="kk-KZ"/>
        </w:rPr>
        <w:t xml:space="preserve">қ </w:t>
      </w:r>
      <w:r w:rsidR="002C5B8E" w:rsidRPr="00AD615E">
        <w:rPr>
          <w:rStyle w:val="s0"/>
          <w:color w:val="auto"/>
          <w:sz w:val="28"/>
          <w:szCs w:val="28"/>
          <w:lang w:val="kk-KZ"/>
        </w:rPr>
        <w:t xml:space="preserve">және өзге де қамтамасыз етуді </w:t>
      </w:r>
      <w:r w:rsidRPr="00AD615E">
        <w:rPr>
          <w:spacing w:val="2"/>
          <w:sz w:val="28"/>
          <w:szCs w:val="28"/>
          <w:lang w:val="kk-KZ"/>
        </w:rPr>
        <w:t xml:space="preserve">төралқа </w:t>
      </w:r>
      <w:r w:rsidR="002C5B8E" w:rsidRPr="00AD615E">
        <w:rPr>
          <w:rStyle w:val="s0"/>
          <w:color w:val="auto"/>
          <w:sz w:val="28"/>
          <w:szCs w:val="28"/>
          <w:lang w:val="kk-KZ"/>
        </w:rPr>
        <w:t>хатшысы – Жоғарғы Сот жалпы отырысының қызметін қамтамасыз ету жүктелген уәкілетті орган бөлімше</w:t>
      </w:r>
      <w:r w:rsidR="003B6D40" w:rsidRPr="00AD615E">
        <w:rPr>
          <w:rStyle w:val="s0"/>
          <w:color w:val="auto"/>
          <w:sz w:val="28"/>
          <w:szCs w:val="28"/>
          <w:lang w:val="kk-KZ"/>
        </w:rPr>
        <w:t>сінің</w:t>
      </w:r>
      <w:r w:rsidR="002C5B8E" w:rsidRPr="00AD615E">
        <w:rPr>
          <w:rStyle w:val="s0"/>
          <w:color w:val="auto"/>
          <w:sz w:val="28"/>
          <w:szCs w:val="28"/>
          <w:lang w:val="kk-KZ"/>
        </w:rPr>
        <w:t xml:space="preserve"> </w:t>
      </w:r>
      <w:r w:rsidR="00A618E6" w:rsidRPr="00AD615E">
        <w:rPr>
          <w:rStyle w:val="s0"/>
          <w:color w:val="auto"/>
          <w:sz w:val="28"/>
          <w:szCs w:val="28"/>
          <w:lang w:val="kk-KZ"/>
        </w:rPr>
        <w:t>қызметкері</w:t>
      </w:r>
      <w:r w:rsidR="002C5B8E" w:rsidRPr="00AD615E">
        <w:rPr>
          <w:rStyle w:val="s0"/>
          <w:color w:val="auto"/>
          <w:sz w:val="28"/>
          <w:szCs w:val="28"/>
          <w:lang w:val="kk-KZ"/>
        </w:rPr>
        <w:t xml:space="preserve"> жүзеге асырады.</w:t>
      </w:r>
    </w:p>
    <w:p w:rsidR="002C5B8E" w:rsidRPr="000616EE" w:rsidRDefault="002C5B8E" w:rsidP="000616EE">
      <w:pPr>
        <w:tabs>
          <w:tab w:val="left" w:pos="1276"/>
        </w:tabs>
        <w:spacing w:after="0" w:line="240" w:lineRule="auto"/>
        <w:ind w:firstLine="709"/>
        <w:jc w:val="both"/>
        <w:rPr>
          <w:rStyle w:val="s0"/>
          <w:color w:val="auto"/>
          <w:sz w:val="28"/>
          <w:szCs w:val="28"/>
          <w:lang w:val="kk-KZ"/>
        </w:rPr>
      </w:pPr>
      <w:r w:rsidRPr="000616EE">
        <w:rPr>
          <w:rStyle w:val="s0"/>
          <w:color w:val="auto"/>
          <w:sz w:val="28"/>
          <w:szCs w:val="28"/>
          <w:lang w:val="kk-KZ"/>
        </w:rPr>
        <w:t>Техникалық</w:t>
      </w:r>
      <w:r w:rsidR="00BD3E4A" w:rsidRPr="000616EE">
        <w:rPr>
          <w:rStyle w:val="s0"/>
          <w:color w:val="auto"/>
          <w:sz w:val="28"/>
          <w:szCs w:val="28"/>
          <w:lang w:val="kk-KZ"/>
        </w:rPr>
        <w:t xml:space="preserve"> </w:t>
      </w:r>
      <w:r w:rsidRPr="000616EE">
        <w:rPr>
          <w:rStyle w:val="s0"/>
          <w:color w:val="auto"/>
          <w:sz w:val="28"/>
          <w:szCs w:val="28"/>
          <w:lang w:val="kk-KZ"/>
        </w:rPr>
        <w:t>қамтамасыз етуді ақпаратық технологиялар және ақпараттық ресурстарды қорғау бөлімшесі жүзеге асырады.</w:t>
      </w:r>
    </w:p>
    <w:p w:rsidR="000616EE" w:rsidRPr="000616EE" w:rsidRDefault="000616EE" w:rsidP="000616EE">
      <w:pPr>
        <w:tabs>
          <w:tab w:val="left" w:pos="426"/>
        </w:tabs>
        <w:spacing w:after="0" w:line="240" w:lineRule="auto"/>
        <w:ind w:firstLine="709"/>
        <w:jc w:val="both"/>
        <w:rPr>
          <w:spacing w:val="2"/>
          <w:sz w:val="28"/>
          <w:szCs w:val="28"/>
          <w:shd w:val="clear" w:color="auto" w:fill="FFFFFF"/>
          <w:lang w:val="kk-KZ"/>
        </w:rPr>
      </w:pPr>
    </w:p>
    <w:p w:rsidR="00BD3E4A" w:rsidRPr="000616EE" w:rsidRDefault="00B760E8" w:rsidP="000616EE">
      <w:pPr>
        <w:pStyle w:val="a9"/>
        <w:numPr>
          <w:ilvl w:val="0"/>
          <w:numId w:val="13"/>
        </w:numPr>
        <w:tabs>
          <w:tab w:val="left" w:pos="426"/>
        </w:tabs>
        <w:spacing w:after="0" w:line="240" w:lineRule="auto"/>
        <w:ind w:left="0" w:firstLine="0"/>
        <w:jc w:val="center"/>
        <w:rPr>
          <w:rStyle w:val="s0"/>
          <w:b/>
          <w:color w:val="auto"/>
          <w:spacing w:val="2"/>
          <w:sz w:val="28"/>
          <w:szCs w:val="28"/>
          <w:shd w:val="clear" w:color="auto" w:fill="FFFFFF"/>
        </w:rPr>
      </w:pPr>
      <w:r w:rsidRPr="000616EE">
        <w:rPr>
          <w:rStyle w:val="s0"/>
          <w:b/>
          <w:color w:val="auto"/>
          <w:sz w:val="28"/>
          <w:szCs w:val="28"/>
          <w:lang w:val="kk-KZ"/>
        </w:rPr>
        <w:t>Жалпы отырыс</w:t>
      </w:r>
    </w:p>
    <w:p w:rsidR="00457F83" w:rsidRPr="000616EE" w:rsidRDefault="00BD3E4A" w:rsidP="000616EE">
      <w:pPr>
        <w:tabs>
          <w:tab w:val="left" w:pos="426"/>
        </w:tabs>
        <w:spacing w:after="0" w:line="240" w:lineRule="auto"/>
        <w:jc w:val="center"/>
        <w:rPr>
          <w:rStyle w:val="s1"/>
          <w:b w:val="0"/>
          <w:bCs w:val="0"/>
          <w:color w:val="auto"/>
          <w:spacing w:val="2"/>
          <w:sz w:val="28"/>
          <w:szCs w:val="28"/>
          <w:shd w:val="clear" w:color="auto" w:fill="FFFFFF"/>
        </w:rPr>
      </w:pPr>
      <w:r w:rsidRPr="000616EE">
        <w:rPr>
          <w:b/>
          <w:spacing w:val="2"/>
          <w:sz w:val="28"/>
          <w:szCs w:val="28"/>
          <w:lang w:val="kk-KZ"/>
        </w:rPr>
        <w:t>төралқас</w:t>
      </w:r>
      <w:r w:rsidR="00B760E8" w:rsidRPr="000616EE">
        <w:rPr>
          <w:rStyle w:val="s1"/>
          <w:color w:val="auto"/>
          <w:sz w:val="28"/>
          <w:szCs w:val="28"/>
          <w:lang w:val="kk-KZ"/>
        </w:rPr>
        <w:t>ының отырысы</w:t>
      </w:r>
    </w:p>
    <w:p w:rsidR="00B760E8" w:rsidRPr="000616EE" w:rsidRDefault="00B760E8" w:rsidP="000616EE">
      <w:pPr>
        <w:pStyle w:val="a9"/>
        <w:tabs>
          <w:tab w:val="left" w:pos="426"/>
        </w:tabs>
        <w:spacing w:after="0" w:line="240" w:lineRule="auto"/>
        <w:ind w:left="0" w:firstLine="709"/>
        <w:jc w:val="both"/>
        <w:rPr>
          <w:spacing w:val="2"/>
          <w:sz w:val="28"/>
          <w:szCs w:val="28"/>
          <w:shd w:val="clear" w:color="auto" w:fill="FFFFFF"/>
        </w:rPr>
      </w:pPr>
    </w:p>
    <w:p w:rsidR="002C2C43" w:rsidRPr="000616EE" w:rsidRDefault="00626CA2" w:rsidP="000616EE">
      <w:pPr>
        <w:pStyle w:val="a9"/>
        <w:numPr>
          <w:ilvl w:val="0"/>
          <w:numId w:val="16"/>
        </w:numPr>
        <w:tabs>
          <w:tab w:val="left" w:pos="1276"/>
        </w:tabs>
        <w:spacing w:after="0" w:line="240" w:lineRule="auto"/>
        <w:ind w:left="0" w:firstLine="709"/>
        <w:jc w:val="both"/>
        <w:rPr>
          <w:spacing w:val="2"/>
          <w:sz w:val="28"/>
          <w:szCs w:val="28"/>
          <w:shd w:val="clear" w:color="auto" w:fill="FFFFFF"/>
        </w:rPr>
      </w:pPr>
      <w:proofErr w:type="spellStart"/>
      <w:r w:rsidRPr="000616EE">
        <w:rPr>
          <w:spacing w:val="2"/>
          <w:sz w:val="28"/>
          <w:szCs w:val="28"/>
        </w:rPr>
        <w:t>Жоғарғы</w:t>
      </w:r>
      <w:proofErr w:type="spellEnd"/>
      <w:r w:rsidRPr="000616EE">
        <w:rPr>
          <w:spacing w:val="2"/>
          <w:sz w:val="28"/>
          <w:szCs w:val="28"/>
        </w:rPr>
        <w:t xml:space="preserve"> </w:t>
      </w:r>
      <w:proofErr w:type="spellStart"/>
      <w:r w:rsidRPr="000616EE">
        <w:rPr>
          <w:spacing w:val="2"/>
          <w:sz w:val="28"/>
          <w:szCs w:val="28"/>
        </w:rPr>
        <w:t>Соттың</w:t>
      </w:r>
      <w:proofErr w:type="spellEnd"/>
      <w:r w:rsidRPr="000616EE">
        <w:rPr>
          <w:spacing w:val="2"/>
          <w:sz w:val="28"/>
          <w:szCs w:val="28"/>
        </w:rPr>
        <w:t xml:space="preserve"> </w:t>
      </w:r>
      <w:proofErr w:type="spellStart"/>
      <w:r w:rsidRPr="000616EE">
        <w:rPr>
          <w:spacing w:val="2"/>
          <w:sz w:val="28"/>
          <w:szCs w:val="28"/>
        </w:rPr>
        <w:t>жалпы</w:t>
      </w:r>
      <w:proofErr w:type="spellEnd"/>
      <w:r w:rsidRPr="000616EE">
        <w:rPr>
          <w:spacing w:val="2"/>
          <w:sz w:val="28"/>
          <w:szCs w:val="28"/>
        </w:rPr>
        <w:t xml:space="preserve"> </w:t>
      </w:r>
      <w:proofErr w:type="spellStart"/>
      <w:r w:rsidRPr="000616EE">
        <w:rPr>
          <w:spacing w:val="2"/>
          <w:sz w:val="28"/>
          <w:szCs w:val="28"/>
        </w:rPr>
        <w:t>отырысының</w:t>
      </w:r>
      <w:proofErr w:type="spellEnd"/>
      <w:r w:rsidRPr="000616EE">
        <w:rPr>
          <w:spacing w:val="2"/>
          <w:sz w:val="28"/>
          <w:szCs w:val="28"/>
        </w:rPr>
        <w:t xml:space="preserve"> </w:t>
      </w:r>
      <w:proofErr w:type="spellStart"/>
      <w:r w:rsidRPr="000616EE">
        <w:rPr>
          <w:spacing w:val="2"/>
          <w:sz w:val="28"/>
          <w:szCs w:val="28"/>
        </w:rPr>
        <w:t>төралқасы</w:t>
      </w:r>
      <w:proofErr w:type="spellEnd"/>
      <w:r w:rsidRPr="000616EE">
        <w:rPr>
          <w:spacing w:val="2"/>
          <w:sz w:val="28"/>
          <w:szCs w:val="28"/>
        </w:rPr>
        <w:t xml:space="preserve"> </w:t>
      </w:r>
      <w:proofErr w:type="spellStart"/>
      <w:proofErr w:type="gramStart"/>
      <w:r w:rsidRPr="000616EE">
        <w:rPr>
          <w:spacing w:val="2"/>
          <w:sz w:val="28"/>
          <w:szCs w:val="28"/>
        </w:rPr>
        <w:t>м</w:t>
      </w:r>
      <w:proofErr w:type="gramEnd"/>
      <w:r w:rsidRPr="000616EE">
        <w:rPr>
          <w:spacing w:val="2"/>
          <w:sz w:val="28"/>
          <w:szCs w:val="28"/>
        </w:rPr>
        <w:t>үшелерінің</w:t>
      </w:r>
      <w:proofErr w:type="spellEnd"/>
      <w:r w:rsidRPr="000616EE">
        <w:rPr>
          <w:spacing w:val="2"/>
          <w:sz w:val="28"/>
          <w:szCs w:val="28"/>
        </w:rPr>
        <w:t xml:space="preserve"> </w:t>
      </w:r>
      <w:proofErr w:type="spellStart"/>
      <w:r w:rsidRPr="000616EE">
        <w:rPr>
          <w:spacing w:val="2"/>
          <w:sz w:val="28"/>
          <w:szCs w:val="28"/>
        </w:rPr>
        <w:t>жалпы</w:t>
      </w:r>
      <w:proofErr w:type="spellEnd"/>
      <w:r w:rsidRPr="000616EE">
        <w:rPr>
          <w:spacing w:val="2"/>
          <w:sz w:val="28"/>
          <w:szCs w:val="28"/>
        </w:rPr>
        <w:t xml:space="preserve"> </w:t>
      </w:r>
      <w:proofErr w:type="spellStart"/>
      <w:r w:rsidRPr="000616EE">
        <w:rPr>
          <w:spacing w:val="2"/>
          <w:sz w:val="28"/>
          <w:szCs w:val="28"/>
        </w:rPr>
        <w:t>санының</w:t>
      </w:r>
      <w:proofErr w:type="spellEnd"/>
      <w:r w:rsidRPr="000616EE">
        <w:rPr>
          <w:spacing w:val="2"/>
          <w:sz w:val="28"/>
          <w:szCs w:val="28"/>
        </w:rPr>
        <w:t xml:space="preserve"> </w:t>
      </w:r>
      <w:proofErr w:type="spellStart"/>
      <w:r w:rsidRPr="000616EE">
        <w:rPr>
          <w:spacing w:val="2"/>
          <w:sz w:val="28"/>
          <w:szCs w:val="28"/>
        </w:rPr>
        <w:t>кемінде</w:t>
      </w:r>
      <w:proofErr w:type="spellEnd"/>
      <w:r w:rsidRPr="000616EE">
        <w:rPr>
          <w:spacing w:val="2"/>
          <w:sz w:val="28"/>
          <w:szCs w:val="28"/>
        </w:rPr>
        <w:t xml:space="preserve"> </w:t>
      </w:r>
      <w:proofErr w:type="spellStart"/>
      <w:r w:rsidRPr="000616EE">
        <w:rPr>
          <w:spacing w:val="2"/>
          <w:sz w:val="28"/>
          <w:szCs w:val="28"/>
        </w:rPr>
        <w:t>үштен</w:t>
      </w:r>
      <w:proofErr w:type="spellEnd"/>
      <w:r w:rsidRPr="000616EE">
        <w:rPr>
          <w:spacing w:val="2"/>
          <w:sz w:val="28"/>
          <w:szCs w:val="28"/>
        </w:rPr>
        <w:t xml:space="preserve"> </w:t>
      </w:r>
      <w:proofErr w:type="spellStart"/>
      <w:r w:rsidRPr="000616EE">
        <w:rPr>
          <w:spacing w:val="2"/>
          <w:sz w:val="28"/>
          <w:szCs w:val="28"/>
        </w:rPr>
        <w:t>екісі</w:t>
      </w:r>
      <w:proofErr w:type="spellEnd"/>
      <w:r w:rsidRPr="000616EE">
        <w:rPr>
          <w:spacing w:val="2"/>
          <w:sz w:val="28"/>
          <w:szCs w:val="28"/>
        </w:rPr>
        <w:t xml:space="preserve"> </w:t>
      </w:r>
      <w:proofErr w:type="spellStart"/>
      <w:r w:rsidRPr="000616EE">
        <w:rPr>
          <w:spacing w:val="2"/>
          <w:sz w:val="28"/>
          <w:szCs w:val="28"/>
        </w:rPr>
        <w:t>болған</w:t>
      </w:r>
      <w:proofErr w:type="spellEnd"/>
      <w:r w:rsidRPr="000616EE">
        <w:rPr>
          <w:spacing w:val="2"/>
          <w:sz w:val="28"/>
          <w:szCs w:val="28"/>
        </w:rPr>
        <w:t xml:space="preserve"> </w:t>
      </w:r>
      <w:proofErr w:type="spellStart"/>
      <w:r w:rsidRPr="000616EE">
        <w:rPr>
          <w:spacing w:val="2"/>
          <w:sz w:val="28"/>
          <w:szCs w:val="28"/>
        </w:rPr>
        <w:t>кезде</w:t>
      </w:r>
      <w:proofErr w:type="spellEnd"/>
      <w:r w:rsidRPr="000616EE">
        <w:rPr>
          <w:spacing w:val="2"/>
          <w:sz w:val="28"/>
          <w:szCs w:val="28"/>
        </w:rPr>
        <w:t xml:space="preserve"> </w:t>
      </w:r>
      <w:proofErr w:type="spellStart"/>
      <w:r w:rsidRPr="000616EE">
        <w:rPr>
          <w:spacing w:val="2"/>
          <w:sz w:val="28"/>
          <w:szCs w:val="28"/>
        </w:rPr>
        <w:t>құқықты</w:t>
      </w:r>
      <w:proofErr w:type="spellEnd"/>
      <w:r w:rsidRPr="000616EE">
        <w:rPr>
          <w:spacing w:val="2"/>
          <w:sz w:val="28"/>
          <w:szCs w:val="28"/>
        </w:rPr>
        <w:t xml:space="preserve"> </w:t>
      </w:r>
      <w:proofErr w:type="spellStart"/>
      <w:r w:rsidRPr="000616EE">
        <w:rPr>
          <w:spacing w:val="2"/>
          <w:sz w:val="28"/>
          <w:szCs w:val="28"/>
        </w:rPr>
        <w:t>болады</w:t>
      </w:r>
      <w:proofErr w:type="spellEnd"/>
      <w:r w:rsidRPr="000616EE">
        <w:rPr>
          <w:spacing w:val="2"/>
          <w:sz w:val="28"/>
          <w:szCs w:val="28"/>
        </w:rPr>
        <w:t>.</w:t>
      </w:r>
      <w:r w:rsidRPr="000616EE">
        <w:rPr>
          <w:spacing w:val="2"/>
          <w:sz w:val="28"/>
          <w:szCs w:val="28"/>
          <w:lang w:val="kk-KZ"/>
        </w:rPr>
        <w:t xml:space="preserve"> </w:t>
      </w:r>
    </w:p>
    <w:p w:rsidR="00F0643D" w:rsidRPr="000616EE" w:rsidRDefault="00065988" w:rsidP="000616EE">
      <w:pPr>
        <w:pStyle w:val="a9"/>
        <w:numPr>
          <w:ilvl w:val="0"/>
          <w:numId w:val="16"/>
        </w:numPr>
        <w:tabs>
          <w:tab w:val="left" w:pos="1276"/>
        </w:tabs>
        <w:spacing w:after="0" w:line="240" w:lineRule="auto"/>
        <w:ind w:left="0" w:firstLine="709"/>
        <w:jc w:val="both"/>
        <w:rPr>
          <w:spacing w:val="2"/>
          <w:sz w:val="28"/>
          <w:szCs w:val="28"/>
          <w:shd w:val="clear" w:color="auto" w:fill="FFFFFF"/>
          <w:lang w:val="kk-KZ"/>
        </w:rPr>
      </w:pPr>
      <w:r w:rsidRPr="000616EE">
        <w:rPr>
          <w:rStyle w:val="s0"/>
          <w:color w:val="auto"/>
          <w:sz w:val="28"/>
          <w:szCs w:val="28"/>
          <w:lang w:val="kk-KZ"/>
        </w:rPr>
        <w:t xml:space="preserve">Электрондық </w:t>
      </w:r>
      <w:r w:rsidR="003B6D40" w:rsidRPr="000616EE">
        <w:rPr>
          <w:rStyle w:val="s0"/>
          <w:color w:val="auto"/>
          <w:sz w:val="28"/>
          <w:szCs w:val="28"/>
          <w:lang w:val="kk-KZ"/>
        </w:rPr>
        <w:t xml:space="preserve">тіркеу </w:t>
      </w:r>
      <w:r w:rsidRPr="000616EE">
        <w:rPr>
          <w:rStyle w:val="s0"/>
          <w:color w:val="auto"/>
          <w:sz w:val="28"/>
          <w:szCs w:val="28"/>
          <w:lang w:val="kk-KZ"/>
        </w:rPr>
        <w:t>жүйе</w:t>
      </w:r>
      <w:r w:rsidR="003B6D40">
        <w:rPr>
          <w:rStyle w:val="s0"/>
          <w:color w:val="auto"/>
          <w:sz w:val="28"/>
          <w:szCs w:val="28"/>
          <w:lang w:val="kk-KZ"/>
        </w:rPr>
        <w:t>сі</w:t>
      </w:r>
      <w:r w:rsidRPr="000616EE">
        <w:rPr>
          <w:rStyle w:val="s0"/>
          <w:color w:val="auto"/>
          <w:sz w:val="28"/>
          <w:szCs w:val="28"/>
          <w:lang w:val="kk-KZ"/>
        </w:rPr>
        <w:t>н пайдалан</w:t>
      </w:r>
      <w:r w:rsidR="003B6D40">
        <w:rPr>
          <w:rStyle w:val="s0"/>
          <w:color w:val="auto"/>
          <w:sz w:val="28"/>
          <w:szCs w:val="28"/>
          <w:lang w:val="kk-KZ"/>
        </w:rPr>
        <w:t xml:space="preserve">ылып, </w:t>
      </w:r>
      <w:r w:rsidRPr="000616EE">
        <w:rPr>
          <w:rStyle w:val="s0"/>
          <w:color w:val="auto"/>
          <w:sz w:val="28"/>
          <w:szCs w:val="28"/>
          <w:lang w:val="kk-KZ"/>
        </w:rPr>
        <w:t>тіркел</w:t>
      </w:r>
      <w:r w:rsidR="003B6D40">
        <w:rPr>
          <w:rStyle w:val="s0"/>
          <w:color w:val="auto"/>
          <w:sz w:val="28"/>
          <w:szCs w:val="28"/>
          <w:lang w:val="kk-KZ"/>
        </w:rPr>
        <w:t xml:space="preserve">у жүргізілгеннен кейін </w:t>
      </w:r>
      <w:r w:rsidRPr="000616EE">
        <w:rPr>
          <w:rStyle w:val="s0"/>
          <w:color w:val="auto"/>
          <w:sz w:val="28"/>
          <w:szCs w:val="28"/>
          <w:lang w:val="kk-KZ"/>
        </w:rPr>
        <w:t xml:space="preserve">және дауыстар есептегеннен кейін </w:t>
      </w:r>
      <w:r w:rsidR="00DD3143" w:rsidRPr="000616EE">
        <w:rPr>
          <w:rStyle w:val="s0"/>
          <w:color w:val="auto"/>
          <w:sz w:val="28"/>
          <w:szCs w:val="28"/>
          <w:lang w:val="kk-KZ"/>
        </w:rPr>
        <w:t>отырысты ашу туралы шешім қа</w:t>
      </w:r>
      <w:r w:rsidRPr="000616EE">
        <w:rPr>
          <w:rStyle w:val="s0"/>
          <w:color w:val="auto"/>
          <w:sz w:val="28"/>
          <w:szCs w:val="28"/>
          <w:lang w:val="kk-KZ"/>
        </w:rPr>
        <w:t xml:space="preserve">былданады. </w:t>
      </w:r>
    </w:p>
    <w:p w:rsidR="0085493C" w:rsidRPr="000616EE" w:rsidRDefault="00A54081" w:rsidP="000616EE">
      <w:pPr>
        <w:pStyle w:val="a9"/>
        <w:numPr>
          <w:ilvl w:val="0"/>
          <w:numId w:val="16"/>
        </w:numPr>
        <w:tabs>
          <w:tab w:val="left" w:pos="1276"/>
        </w:tabs>
        <w:spacing w:after="0" w:line="240" w:lineRule="auto"/>
        <w:ind w:left="0" w:firstLine="709"/>
        <w:jc w:val="both"/>
        <w:rPr>
          <w:rStyle w:val="s0"/>
          <w:bCs/>
          <w:color w:val="auto"/>
          <w:sz w:val="28"/>
          <w:szCs w:val="28"/>
          <w:lang w:val="kk-KZ"/>
        </w:rPr>
      </w:pPr>
      <w:bookmarkStart w:id="4" w:name="SUB400"/>
      <w:bookmarkStart w:id="5" w:name="SUB500"/>
      <w:bookmarkStart w:id="6" w:name="SUB700"/>
      <w:bookmarkEnd w:id="4"/>
      <w:bookmarkEnd w:id="5"/>
      <w:bookmarkEnd w:id="6"/>
      <w:r w:rsidRPr="000616EE">
        <w:rPr>
          <w:rStyle w:val="s0"/>
          <w:bCs/>
          <w:color w:val="auto"/>
          <w:sz w:val="28"/>
          <w:szCs w:val="28"/>
          <w:lang w:val="kk-KZ"/>
        </w:rPr>
        <w:t>К</w:t>
      </w:r>
      <w:r w:rsidR="00747E96" w:rsidRPr="000616EE">
        <w:rPr>
          <w:rStyle w:val="s0"/>
          <w:bCs/>
          <w:color w:val="auto"/>
          <w:sz w:val="28"/>
          <w:szCs w:val="28"/>
          <w:lang w:val="kk-KZ"/>
        </w:rPr>
        <w:t xml:space="preserve">үн тәртібі, оған толықтырулар, жұмыс тәртібі және рәсімдік мәселелер бойынша өзге де шешімдер </w:t>
      </w:r>
      <w:r w:rsidR="000F108E" w:rsidRPr="000616EE">
        <w:rPr>
          <w:spacing w:val="2"/>
          <w:sz w:val="28"/>
          <w:szCs w:val="28"/>
          <w:lang w:val="kk-KZ"/>
        </w:rPr>
        <w:t>төралқа</w:t>
      </w:r>
      <w:r w:rsidR="00927C66" w:rsidRPr="000616EE">
        <w:rPr>
          <w:spacing w:val="2"/>
          <w:sz w:val="28"/>
          <w:szCs w:val="28"/>
          <w:lang w:val="kk-KZ"/>
        </w:rPr>
        <w:t>ға</w:t>
      </w:r>
      <w:r w:rsidR="00B9343D" w:rsidRPr="000616EE">
        <w:rPr>
          <w:rStyle w:val="s0"/>
          <w:color w:val="auto"/>
          <w:sz w:val="28"/>
          <w:szCs w:val="28"/>
          <w:lang w:val="kk-KZ"/>
        </w:rPr>
        <w:t xml:space="preserve"> қатысып отырған мүшелерінің көпшілік дауысымен ашық түрде дауыс беру</w:t>
      </w:r>
      <w:r w:rsidR="003B6D40">
        <w:rPr>
          <w:rStyle w:val="s0"/>
          <w:color w:val="auto"/>
          <w:sz w:val="28"/>
          <w:szCs w:val="28"/>
          <w:lang w:val="kk-KZ"/>
        </w:rPr>
        <w:t>і</w:t>
      </w:r>
      <w:r w:rsidR="00B9343D" w:rsidRPr="000616EE">
        <w:rPr>
          <w:rStyle w:val="s0"/>
          <w:color w:val="auto"/>
          <w:sz w:val="28"/>
          <w:szCs w:val="28"/>
          <w:lang w:val="kk-KZ"/>
        </w:rPr>
        <w:t>мен бекітіледі.</w:t>
      </w:r>
    </w:p>
    <w:p w:rsidR="00B9343D" w:rsidRPr="000616EE" w:rsidRDefault="00927C66" w:rsidP="000616EE">
      <w:pPr>
        <w:pStyle w:val="a9"/>
        <w:numPr>
          <w:ilvl w:val="0"/>
          <w:numId w:val="16"/>
        </w:numPr>
        <w:tabs>
          <w:tab w:val="left" w:pos="1276"/>
        </w:tabs>
        <w:spacing w:after="0" w:line="240" w:lineRule="auto"/>
        <w:ind w:left="0" w:firstLine="709"/>
        <w:jc w:val="both"/>
        <w:rPr>
          <w:rStyle w:val="s0"/>
          <w:color w:val="auto"/>
          <w:sz w:val="28"/>
          <w:szCs w:val="28"/>
          <w:lang w:val="kk-KZ"/>
        </w:rPr>
      </w:pPr>
      <w:r w:rsidRPr="000616EE">
        <w:rPr>
          <w:spacing w:val="2"/>
          <w:sz w:val="28"/>
          <w:szCs w:val="28"/>
          <w:lang w:val="kk-KZ"/>
        </w:rPr>
        <w:t xml:space="preserve">Төралқа </w:t>
      </w:r>
      <w:r w:rsidR="00B9343D" w:rsidRPr="000616EE">
        <w:rPr>
          <w:rStyle w:val="s0"/>
          <w:color w:val="auto"/>
          <w:sz w:val="28"/>
          <w:szCs w:val="28"/>
          <w:lang w:val="kk-KZ"/>
        </w:rPr>
        <w:t>отырысында дауыс беру ашық немесе жасырын түрде өткізіледі. Дауыс беру Жоғарғы Сот</w:t>
      </w:r>
      <w:r w:rsidR="00A526D2" w:rsidRPr="000616EE">
        <w:rPr>
          <w:rStyle w:val="s0"/>
          <w:color w:val="auto"/>
          <w:sz w:val="28"/>
          <w:szCs w:val="28"/>
          <w:lang w:val="kk-KZ"/>
        </w:rPr>
        <w:t>тың</w:t>
      </w:r>
      <w:r w:rsidR="00B9343D" w:rsidRPr="000616EE">
        <w:rPr>
          <w:rStyle w:val="s0"/>
          <w:color w:val="auto"/>
          <w:sz w:val="28"/>
          <w:szCs w:val="28"/>
          <w:lang w:val="kk-KZ"/>
        </w:rPr>
        <w:t xml:space="preserve"> жалпы отырысының регламентімен белгіленген тәртіптер бойынша жүргізіледі. Ешкім дауыс беруден қалыс қалу</w:t>
      </w:r>
      <w:r w:rsidR="003B6D40">
        <w:rPr>
          <w:rStyle w:val="s0"/>
          <w:color w:val="auto"/>
          <w:sz w:val="28"/>
          <w:szCs w:val="28"/>
          <w:lang w:val="kk-KZ"/>
        </w:rPr>
        <w:t>ғ</w:t>
      </w:r>
      <w:r w:rsidR="00B9343D" w:rsidRPr="000616EE">
        <w:rPr>
          <w:rStyle w:val="s0"/>
          <w:color w:val="auto"/>
          <w:sz w:val="28"/>
          <w:szCs w:val="28"/>
          <w:lang w:val="kk-KZ"/>
        </w:rPr>
        <w:t>а құқылы емес. Дауыстардың саны тең болған жағдайда төрағалық етушінің дауысы шешуші болып табылады.</w:t>
      </w:r>
    </w:p>
    <w:p w:rsidR="00B9343D" w:rsidRPr="000616EE" w:rsidRDefault="00927C66" w:rsidP="000616EE">
      <w:pPr>
        <w:pStyle w:val="a9"/>
        <w:numPr>
          <w:ilvl w:val="0"/>
          <w:numId w:val="16"/>
        </w:numPr>
        <w:tabs>
          <w:tab w:val="left" w:pos="1276"/>
        </w:tabs>
        <w:spacing w:after="0" w:line="240" w:lineRule="auto"/>
        <w:ind w:left="0" w:firstLine="709"/>
        <w:jc w:val="both"/>
        <w:rPr>
          <w:rStyle w:val="s0"/>
          <w:color w:val="auto"/>
          <w:sz w:val="28"/>
          <w:szCs w:val="28"/>
          <w:lang w:val="kk-KZ"/>
        </w:rPr>
      </w:pPr>
      <w:r w:rsidRPr="000616EE">
        <w:rPr>
          <w:spacing w:val="2"/>
          <w:sz w:val="28"/>
          <w:szCs w:val="28"/>
          <w:lang w:val="kk-KZ"/>
        </w:rPr>
        <w:t xml:space="preserve">Төралқа </w:t>
      </w:r>
      <w:r w:rsidR="00B9343D" w:rsidRPr="000616EE">
        <w:rPr>
          <w:rStyle w:val="s0"/>
          <w:color w:val="auto"/>
          <w:sz w:val="28"/>
          <w:szCs w:val="28"/>
          <w:lang w:val="kk-KZ"/>
        </w:rPr>
        <w:t xml:space="preserve">отырысында баяндама жасау 10-15 минут, пікірталас </w:t>
      </w:r>
      <w:r w:rsidRPr="000616EE">
        <w:rPr>
          <w:rStyle w:val="s0"/>
          <w:color w:val="auto"/>
          <w:sz w:val="28"/>
          <w:szCs w:val="28"/>
          <w:lang w:val="kk-KZ"/>
        </w:rPr>
        <w:t>–</w:t>
      </w:r>
      <w:r w:rsidR="00B9343D" w:rsidRPr="000616EE">
        <w:rPr>
          <w:rStyle w:val="s0"/>
          <w:color w:val="auto"/>
          <w:sz w:val="28"/>
          <w:szCs w:val="28"/>
          <w:lang w:val="kk-KZ"/>
        </w:rPr>
        <w:t xml:space="preserve"> 3-5 минут, рәсімдік мәселелер бойынша сөз сөйлеу, </w:t>
      </w:r>
      <w:r w:rsidR="00A54081" w:rsidRPr="000616EE">
        <w:rPr>
          <w:rStyle w:val="s0"/>
          <w:color w:val="auto"/>
          <w:sz w:val="28"/>
          <w:szCs w:val="28"/>
          <w:lang w:val="kk-KZ"/>
        </w:rPr>
        <w:t>сұрақ</w:t>
      </w:r>
      <w:r w:rsidR="003B6D40">
        <w:rPr>
          <w:rStyle w:val="s0"/>
          <w:color w:val="auto"/>
          <w:sz w:val="28"/>
          <w:szCs w:val="28"/>
          <w:lang w:val="kk-KZ"/>
        </w:rPr>
        <w:t>тар</w:t>
      </w:r>
      <w:r w:rsidR="00A54081" w:rsidRPr="000616EE">
        <w:rPr>
          <w:rStyle w:val="s0"/>
          <w:color w:val="auto"/>
          <w:sz w:val="28"/>
          <w:szCs w:val="28"/>
          <w:lang w:val="kk-KZ"/>
        </w:rPr>
        <w:t xml:space="preserve"> қою </w:t>
      </w:r>
      <w:r w:rsidR="003B6D40">
        <w:rPr>
          <w:rStyle w:val="s0"/>
          <w:color w:val="auto"/>
          <w:sz w:val="28"/>
          <w:szCs w:val="28"/>
          <w:lang w:val="kk-KZ"/>
        </w:rPr>
        <w:t xml:space="preserve">және оларға </w:t>
      </w:r>
      <w:r w:rsidR="00A54081" w:rsidRPr="000616EE">
        <w:rPr>
          <w:rStyle w:val="s0"/>
          <w:color w:val="auto"/>
          <w:sz w:val="28"/>
          <w:szCs w:val="28"/>
          <w:lang w:val="kk-KZ"/>
        </w:rPr>
        <w:t>жауап</w:t>
      </w:r>
      <w:r w:rsidR="003B6D40">
        <w:rPr>
          <w:rStyle w:val="s0"/>
          <w:color w:val="auto"/>
          <w:sz w:val="28"/>
          <w:szCs w:val="28"/>
          <w:lang w:val="kk-KZ"/>
        </w:rPr>
        <w:t xml:space="preserve"> беру </w:t>
      </w:r>
      <w:r w:rsidR="00A54081" w:rsidRPr="000616EE">
        <w:rPr>
          <w:rStyle w:val="s0"/>
          <w:color w:val="auto"/>
          <w:sz w:val="28"/>
          <w:szCs w:val="28"/>
          <w:lang w:val="kk-KZ"/>
        </w:rPr>
        <w:t xml:space="preserve">– 1-2 минут </w:t>
      </w:r>
      <w:r w:rsidR="003B6D40">
        <w:rPr>
          <w:rStyle w:val="s0"/>
          <w:color w:val="auto"/>
          <w:sz w:val="28"/>
          <w:szCs w:val="28"/>
          <w:lang w:val="kk-KZ"/>
        </w:rPr>
        <w:t xml:space="preserve">шегінде </w:t>
      </w:r>
      <w:r w:rsidR="00A54081" w:rsidRPr="000616EE">
        <w:rPr>
          <w:rStyle w:val="s0"/>
          <w:color w:val="auto"/>
          <w:sz w:val="28"/>
          <w:szCs w:val="28"/>
          <w:lang w:val="kk-KZ"/>
        </w:rPr>
        <w:t>жүзеге асырылады. Қажет болған жағдайда өзге уақыт белгіленуі мүмкін.</w:t>
      </w:r>
    </w:p>
    <w:p w:rsidR="00A54081" w:rsidRDefault="00A54081" w:rsidP="000616EE">
      <w:pPr>
        <w:pStyle w:val="a9"/>
        <w:numPr>
          <w:ilvl w:val="0"/>
          <w:numId w:val="16"/>
        </w:numPr>
        <w:tabs>
          <w:tab w:val="left" w:pos="1276"/>
        </w:tabs>
        <w:spacing w:after="0" w:line="240" w:lineRule="auto"/>
        <w:ind w:left="0" w:firstLine="709"/>
        <w:jc w:val="both"/>
        <w:rPr>
          <w:rStyle w:val="s0"/>
          <w:color w:val="auto"/>
          <w:sz w:val="28"/>
          <w:szCs w:val="28"/>
          <w:lang w:val="kk-KZ"/>
        </w:rPr>
      </w:pPr>
      <w:r w:rsidRPr="000616EE">
        <w:rPr>
          <w:rStyle w:val="s0"/>
          <w:color w:val="auto"/>
          <w:sz w:val="28"/>
          <w:szCs w:val="28"/>
          <w:lang w:val="kk-KZ"/>
        </w:rPr>
        <w:t xml:space="preserve">Баяндамалар мен сөз сөйлеулердің мәтіндері </w:t>
      </w:r>
      <w:r w:rsidR="00927C66" w:rsidRPr="000616EE">
        <w:rPr>
          <w:rStyle w:val="s0"/>
          <w:color w:val="auto"/>
          <w:sz w:val="28"/>
          <w:szCs w:val="28"/>
          <w:lang w:val="kk-KZ"/>
        </w:rPr>
        <w:t>т</w:t>
      </w:r>
      <w:r w:rsidR="00927C66" w:rsidRPr="000616EE">
        <w:rPr>
          <w:spacing w:val="2"/>
          <w:sz w:val="28"/>
          <w:szCs w:val="28"/>
          <w:lang w:val="kk-KZ"/>
        </w:rPr>
        <w:t xml:space="preserve">өралқа </w:t>
      </w:r>
      <w:r w:rsidRPr="000616EE">
        <w:rPr>
          <w:rStyle w:val="s0"/>
          <w:color w:val="auto"/>
          <w:sz w:val="28"/>
          <w:szCs w:val="28"/>
          <w:lang w:val="kk-KZ"/>
        </w:rPr>
        <w:t xml:space="preserve">хаттамасына қосу үшін </w:t>
      </w:r>
      <w:r w:rsidR="00927C66" w:rsidRPr="000616EE">
        <w:rPr>
          <w:rStyle w:val="s0"/>
          <w:color w:val="auto"/>
          <w:sz w:val="28"/>
          <w:szCs w:val="28"/>
          <w:lang w:val="kk-KZ"/>
        </w:rPr>
        <w:t>т</w:t>
      </w:r>
      <w:r w:rsidR="00927C66" w:rsidRPr="000616EE">
        <w:rPr>
          <w:spacing w:val="2"/>
          <w:sz w:val="28"/>
          <w:szCs w:val="28"/>
          <w:lang w:val="kk-KZ"/>
        </w:rPr>
        <w:t xml:space="preserve">өралқа </w:t>
      </w:r>
      <w:r w:rsidRPr="000616EE">
        <w:rPr>
          <w:rStyle w:val="s0"/>
          <w:color w:val="auto"/>
          <w:sz w:val="28"/>
          <w:szCs w:val="28"/>
          <w:lang w:val="kk-KZ"/>
        </w:rPr>
        <w:t>хатшысына тапсырылады.</w:t>
      </w:r>
      <w:r w:rsidR="00927C66" w:rsidRPr="000616EE">
        <w:rPr>
          <w:rStyle w:val="s0"/>
          <w:color w:val="auto"/>
          <w:sz w:val="28"/>
          <w:szCs w:val="28"/>
          <w:lang w:val="kk-KZ"/>
        </w:rPr>
        <w:t xml:space="preserve"> </w:t>
      </w:r>
      <w:r w:rsidRPr="000616EE">
        <w:rPr>
          <w:rStyle w:val="s0"/>
          <w:color w:val="auto"/>
          <w:sz w:val="28"/>
          <w:szCs w:val="28"/>
          <w:lang w:val="kk-KZ"/>
        </w:rPr>
        <w:t xml:space="preserve">Хаттама Жоғарғы </w:t>
      </w:r>
      <w:r w:rsidR="00A526D2" w:rsidRPr="000616EE">
        <w:rPr>
          <w:rStyle w:val="s0"/>
          <w:color w:val="auto"/>
          <w:sz w:val="28"/>
          <w:szCs w:val="28"/>
          <w:lang w:val="kk-KZ"/>
        </w:rPr>
        <w:t xml:space="preserve">Соттың </w:t>
      </w:r>
      <w:r w:rsidRPr="000616EE">
        <w:rPr>
          <w:rStyle w:val="s0"/>
          <w:color w:val="auto"/>
          <w:sz w:val="28"/>
          <w:szCs w:val="28"/>
          <w:lang w:val="kk-KZ"/>
        </w:rPr>
        <w:t>жалпы отырысының регламентімен белгіленген тәртіптер бойынша ресімделеді.</w:t>
      </w:r>
    </w:p>
    <w:p w:rsidR="00426E45" w:rsidRPr="000616EE" w:rsidRDefault="00426E45" w:rsidP="00426E45">
      <w:pPr>
        <w:pStyle w:val="Style4"/>
        <w:widowControl/>
        <w:spacing w:line="240" w:lineRule="auto"/>
        <w:ind w:firstLine="709"/>
        <w:rPr>
          <w:rStyle w:val="s0"/>
          <w:color w:val="auto"/>
          <w:sz w:val="28"/>
          <w:szCs w:val="28"/>
          <w:lang w:val="kk-KZ"/>
        </w:rPr>
      </w:pPr>
      <w:r w:rsidRPr="00DA3D5A">
        <w:rPr>
          <w:i/>
          <w:iCs/>
          <w:color w:val="FF0000"/>
          <w:sz w:val="28"/>
          <w:szCs w:val="28"/>
          <w:lang w:val="kk-KZ"/>
        </w:rPr>
        <w:t>ҚР Жоғарғы Соты жалпы отырысын</w:t>
      </w:r>
      <w:bookmarkStart w:id="7" w:name="_GoBack"/>
      <w:bookmarkEnd w:id="7"/>
      <w:r w:rsidRPr="00DA3D5A">
        <w:rPr>
          <w:i/>
          <w:iCs/>
          <w:color w:val="FF0000"/>
          <w:sz w:val="28"/>
          <w:szCs w:val="28"/>
          <w:lang w:val="kk-KZ"/>
        </w:rPr>
        <w:t>ы</w:t>
      </w:r>
      <w:r>
        <w:rPr>
          <w:i/>
          <w:iCs/>
          <w:color w:val="FF0000"/>
          <w:sz w:val="28"/>
          <w:szCs w:val="28"/>
          <w:lang w:val="kk-KZ"/>
        </w:rPr>
        <w:t xml:space="preserve">ң 2016.01.15. №10 </w:t>
      </w:r>
      <w:r w:rsidRPr="00426E45">
        <w:rPr>
          <w:b/>
          <w:iCs/>
          <w:color w:val="17365D"/>
          <w:sz w:val="28"/>
          <w:szCs w:val="28"/>
          <w:u w:val="single"/>
          <w:lang w:val="kk-KZ"/>
        </w:rPr>
        <w:t>қаулысымен</w:t>
      </w:r>
      <w:r w:rsidRPr="00426E45">
        <w:rPr>
          <w:i/>
          <w:iCs/>
          <w:color w:val="FF0000"/>
          <w:sz w:val="28"/>
          <w:szCs w:val="28"/>
          <w:u w:val="single"/>
          <w:lang w:val="kk-KZ"/>
        </w:rPr>
        <w:t xml:space="preserve"> </w:t>
      </w:r>
      <w:r>
        <w:rPr>
          <w:i/>
          <w:iCs/>
          <w:color w:val="FF0000"/>
          <w:sz w:val="28"/>
          <w:szCs w:val="28"/>
          <w:lang w:val="kk-KZ"/>
        </w:rPr>
        <w:t xml:space="preserve">  </w:t>
      </w:r>
      <w:r>
        <w:rPr>
          <w:i/>
          <w:iCs/>
          <w:color w:val="FF0000"/>
          <w:sz w:val="28"/>
          <w:szCs w:val="28"/>
          <w:lang w:val="kk-KZ"/>
        </w:rPr>
        <w:t>15</w:t>
      </w:r>
      <w:r w:rsidRPr="00322896">
        <w:rPr>
          <w:i/>
          <w:iCs/>
          <w:color w:val="FF0000"/>
          <w:sz w:val="28"/>
          <w:szCs w:val="28"/>
          <w:lang w:val="kk-KZ"/>
        </w:rPr>
        <w:t xml:space="preserve">-тармақ </w:t>
      </w:r>
      <w:r>
        <w:rPr>
          <w:i/>
          <w:iCs/>
          <w:color w:val="FF0000"/>
          <w:sz w:val="28"/>
          <w:szCs w:val="28"/>
          <w:lang w:val="kk-KZ"/>
        </w:rPr>
        <w:t>толықтырылды</w:t>
      </w:r>
    </w:p>
    <w:p w:rsidR="00A54081" w:rsidRPr="000616EE" w:rsidRDefault="003B6D40" w:rsidP="000616EE">
      <w:pPr>
        <w:pStyle w:val="a9"/>
        <w:numPr>
          <w:ilvl w:val="0"/>
          <w:numId w:val="16"/>
        </w:numPr>
        <w:tabs>
          <w:tab w:val="left" w:pos="1276"/>
        </w:tabs>
        <w:spacing w:after="0" w:line="240" w:lineRule="auto"/>
        <w:ind w:left="0" w:firstLine="709"/>
        <w:jc w:val="both"/>
        <w:rPr>
          <w:rStyle w:val="s0"/>
          <w:color w:val="auto"/>
          <w:sz w:val="28"/>
          <w:szCs w:val="28"/>
          <w:lang w:val="kk-KZ"/>
        </w:rPr>
      </w:pPr>
      <w:r>
        <w:rPr>
          <w:rStyle w:val="s0"/>
          <w:color w:val="auto"/>
          <w:sz w:val="28"/>
          <w:szCs w:val="28"/>
          <w:lang w:val="kk-KZ"/>
        </w:rPr>
        <w:t>Т</w:t>
      </w:r>
      <w:r w:rsidR="00A526D2" w:rsidRPr="000616EE">
        <w:rPr>
          <w:spacing w:val="2"/>
          <w:sz w:val="28"/>
          <w:szCs w:val="28"/>
          <w:lang w:val="kk-KZ"/>
        </w:rPr>
        <w:t xml:space="preserve">өралқа </w:t>
      </w:r>
      <w:r w:rsidR="00A54081" w:rsidRPr="000616EE">
        <w:rPr>
          <w:rStyle w:val="s0"/>
          <w:color w:val="auto"/>
          <w:sz w:val="28"/>
          <w:szCs w:val="28"/>
          <w:lang w:val="kk-KZ"/>
        </w:rPr>
        <w:t xml:space="preserve">хатшысы </w:t>
      </w:r>
      <w:r w:rsidR="002A2C54" w:rsidRPr="000616EE">
        <w:rPr>
          <w:rStyle w:val="s0"/>
          <w:color w:val="auto"/>
          <w:sz w:val="28"/>
          <w:szCs w:val="28"/>
          <w:lang w:val="kk-KZ"/>
        </w:rPr>
        <w:t>отырыстың</w:t>
      </w:r>
      <w:r w:rsidR="00927C66" w:rsidRPr="000616EE">
        <w:rPr>
          <w:rStyle w:val="s0"/>
          <w:color w:val="auto"/>
          <w:sz w:val="28"/>
          <w:szCs w:val="28"/>
          <w:lang w:val="kk-KZ"/>
        </w:rPr>
        <w:t xml:space="preserve"> </w:t>
      </w:r>
      <w:r w:rsidR="002A2C54" w:rsidRPr="000616EE">
        <w:rPr>
          <w:rStyle w:val="s0"/>
          <w:color w:val="auto"/>
          <w:sz w:val="28"/>
          <w:szCs w:val="28"/>
          <w:lang w:val="kk-KZ"/>
        </w:rPr>
        <w:t>қаулысын,</w:t>
      </w:r>
      <w:r w:rsidR="00DA3D5A">
        <w:rPr>
          <w:rStyle w:val="s0"/>
          <w:color w:val="auto"/>
          <w:sz w:val="28"/>
          <w:szCs w:val="28"/>
          <w:lang w:val="kk-KZ"/>
        </w:rPr>
        <w:t xml:space="preserve"> </w:t>
      </w:r>
      <w:r w:rsidR="00DA3D5A" w:rsidRPr="00DA3D5A">
        <w:rPr>
          <w:rStyle w:val="s0"/>
          <w:color w:val="FF0000"/>
          <w:sz w:val="28"/>
          <w:szCs w:val="28"/>
          <w:lang w:val="kk-KZ"/>
        </w:rPr>
        <w:t>шешімін</w:t>
      </w:r>
      <w:r w:rsidR="002A2C54" w:rsidRPr="00DA3D5A">
        <w:rPr>
          <w:rStyle w:val="s0"/>
          <w:color w:val="FF0000"/>
          <w:sz w:val="28"/>
          <w:szCs w:val="28"/>
          <w:lang w:val="kk-KZ"/>
        </w:rPr>
        <w:t xml:space="preserve"> </w:t>
      </w:r>
      <w:r w:rsidR="002A2C54" w:rsidRPr="000616EE">
        <w:rPr>
          <w:rStyle w:val="s0"/>
          <w:color w:val="auto"/>
          <w:sz w:val="28"/>
          <w:szCs w:val="28"/>
          <w:lang w:val="kk-KZ"/>
        </w:rPr>
        <w:t>хаттамасын қалыптастырады және оны өткізгеннен кейін екі жұмыс күнінен кешіктірмей оларды Жоғарғы Сот</w:t>
      </w:r>
      <w:r w:rsidR="00A526D2" w:rsidRPr="000616EE">
        <w:rPr>
          <w:rStyle w:val="s0"/>
          <w:color w:val="auto"/>
          <w:sz w:val="28"/>
          <w:szCs w:val="28"/>
          <w:lang w:val="kk-KZ"/>
        </w:rPr>
        <w:t>тың</w:t>
      </w:r>
      <w:r w:rsidR="002A2C54" w:rsidRPr="000616EE">
        <w:rPr>
          <w:rStyle w:val="s0"/>
          <w:color w:val="auto"/>
          <w:sz w:val="28"/>
          <w:szCs w:val="28"/>
          <w:lang w:val="kk-KZ"/>
        </w:rPr>
        <w:t xml:space="preserve"> Төрағасын</w:t>
      </w:r>
      <w:r w:rsidR="00A526D2" w:rsidRPr="000616EE">
        <w:rPr>
          <w:rStyle w:val="s0"/>
          <w:color w:val="auto"/>
          <w:sz w:val="28"/>
          <w:szCs w:val="28"/>
          <w:lang w:val="kk-KZ"/>
        </w:rPr>
        <w:t>а</w:t>
      </w:r>
      <w:r w:rsidR="002A2C54" w:rsidRPr="000616EE">
        <w:rPr>
          <w:rStyle w:val="s0"/>
          <w:color w:val="auto"/>
          <w:sz w:val="28"/>
          <w:szCs w:val="28"/>
          <w:lang w:val="kk-KZ"/>
        </w:rPr>
        <w:t xml:space="preserve"> қол қою</w:t>
      </w:r>
      <w:r>
        <w:rPr>
          <w:rStyle w:val="s0"/>
          <w:color w:val="auto"/>
          <w:sz w:val="28"/>
          <w:szCs w:val="28"/>
          <w:lang w:val="kk-KZ"/>
        </w:rPr>
        <w:t>ғ</w:t>
      </w:r>
      <w:r w:rsidR="002A2C54" w:rsidRPr="000616EE">
        <w:rPr>
          <w:rStyle w:val="s0"/>
          <w:color w:val="auto"/>
          <w:sz w:val="28"/>
          <w:szCs w:val="28"/>
          <w:lang w:val="kk-KZ"/>
        </w:rPr>
        <w:t>а ұсынады.</w:t>
      </w:r>
    </w:p>
    <w:p w:rsidR="00390699" w:rsidRPr="000616EE" w:rsidRDefault="00390699" w:rsidP="000616EE">
      <w:pPr>
        <w:tabs>
          <w:tab w:val="left" w:pos="1276"/>
        </w:tabs>
        <w:spacing w:after="0" w:line="240" w:lineRule="auto"/>
        <w:ind w:firstLine="709"/>
        <w:jc w:val="both"/>
        <w:rPr>
          <w:sz w:val="28"/>
          <w:szCs w:val="28"/>
          <w:lang w:val="kk-KZ"/>
        </w:rPr>
      </w:pPr>
    </w:p>
    <w:p w:rsidR="00390699" w:rsidRPr="000616EE" w:rsidRDefault="002A2C54" w:rsidP="000616EE">
      <w:pPr>
        <w:pStyle w:val="a9"/>
        <w:numPr>
          <w:ilvl w:val="0"/>
          <w:numId w:val="13"/>
        </w:numPr>
        <w:tabs>
          <w:tab w:val="left" w:pos="426"/>
        </w:tabs>
        <w:spacing w:after="0" w:line="240" w:lineRule="auto"/>
        <w:ind w:left="0" w:firstLine="0"/>
        <w:jc w:val="center"/>
        <w:rPr>
          <w:sz w:val="28"/>
          <w:szCs w:val="28"/>
        </w:rPr>
      </w:pPr>
      <w:bookmarkStart w:id="8" w:name="SUB3400"/>
      <w:bookmarkStart w:id="9" w:name="SUB5100"/>
      <w:bookmarkEnd w:id="3"/>
      <w:bookmarkEnd w:id="8"/>
      <w:bookmarkEnd w:id="9"/>
      <w:r w:rsidRPr="000616EE">
        <w:rPr>
          <w:rStyle w:val="s1"/>
          <w:color w:val="auto"/>
          <w:sz w:val="28"/>
          <w:szCs w:val="28"/>
          <w:lang w:val="kk-KZ"/>
        </w:rPr>
        <w:t>Қорытынды ережелер</w:t>
      </w:r>
    </w:p>
    <w:p w:rsidR="00390699" w:rsidRPr="000616EE" w:rsidRDefault="00390699" w:rsidP="000616EE">
      <w:pPr>
        <w:tabs>
          <w:tab w:val="left" w:pos="1276"/>
        </w:tabs>
        <w:spacing w:after="0" w:line="240" w:lineRule="auto"/>
        <w:ind w:firstLine="709"/>
        <w:jc w:val="both"/>
        <w:rPr>
          <w:sz w:val="28"/>
          <w:szCs w:val="28"/>
        </w:rPr>
      </w:pPr>
    </w:p>
    <w:p w:rsidR="00152604" w:rsidRPr="000616EE" w:rsidRDefault="00152604" w:rsidP="000616EE">
      <w:pPr>
        <w:pStyle w:val="a9"/>
        <w:numPr>
          <w:ilvl w:val="0"/>
          <w:numId w:val="16"/>
        </w:numPr>
        <w:tabs>
          <w:tab w:val="left" w:pos="1276"/>
        </w:tabs>
        <w:spacing w:after="0" w:line="240" w:lineRule="auto"/>
        <w:ind w:left="0" w:firstLine="709"/>
        <w:jc w:val="both"/>
        <w:rPr>
          <w:rStyle w:val="s0"/>
          <w:color w:val="auto"/>
          <w:sz w:val="28"/>
          <w:szCs w:val="28"/>
        </w:rPr>
      </w:pPr>
      <w:bookmarkStart w:id="10" w:name="SUB5200"/>
      <w:bookmarkEnd w:id="10"/>
      <w:r w:rsidRPr="000616EE">
        <w:rPr>
          <w:rStyle w:val="s0"/>
          <w:color w:val="auto"/>
          <w:sz w:val="28"/>
          <w:szCs w:val="28"/>
          <w:lang w:val="kk-KZ"/>
        </w:rPr>
        <w:lastRenderedPageBreak/>
        <w:t xml:space="preserve">Осы </w:t>
      </w:r>
      <w:r w:rsidRPr="000616EE">
        <w:rPr>
          <w:rStyle w:val="s0"/>
          <w:color w:val="auto"/>
          <w:sz w:val="28"/>
          <w:szCs w:val="28"/>
        </w:rPr>
        <w:t>регламент</w:t>
      </w:r>
      <w:r w:rsidRPr="000616EE">
        <w:rPr>
          <w:rStyle w:val="s0"/>
          <w:color w:val="auto"/>
          <w:sz w:val="28"/>
          <w:szCs w:val="28"/>
          <w:lang w:val="kk-KZ"/>
        </w:rPr>
        <w:t xml:space="preserve">ке </w:t>
      </w:r>
      <w:r w:rsidR="0037144B" w:rsidRPr="000616EE">
        <w:rPr>
          <w:rStyle w:val="s0"/>
          <w:color w:val="auto"/>
          <w:sz w:val="28"/>
          <w:szCs w:val="28"/>
          <w:lang w:val="kk-KZ"/>
        </w:rPr>
        <w:t>өзгерістер мен толықтырулар Жоғарғы Сот</w:t>
      </w:r>
      <w:r w:rsidR="00A526D2" w:rsidRPr="000616EE">
        <w:rPr>
          <w:rStyle w:val="s0"/>
          <w:color w:val="auto"/>
          <w:sz w:val="28"/>
          <w:szCs w:val="28"/>
          <w:lang w:val="kk-KZ"/>
        </w:rPr>
        <w:t>тың</w:t>
      </w:r>
      <w:r w:rsidR="0037144B" w:rsidRPr="000616EE">
        <w:rPr>
          <w:rStyle w:val="s0"/>
          <w:color w:val="auto"/>
          <w:sz w:val="28"/>
          <w:szCs w:val="28"/>
          <w:lang w:val="kk-KZ"/>
        </w:rPr>
        <w:t xml:space="preserve"> жалпы отырысының отырыстарында қабылданады және қаулымен ресімделеді.</w:t>
      </w:r>
    </w:p>
    <w:p w:rsidR="0037144B" w:rsidRPr="000616EE" w:rsidRDefault="0037144B" w:rsidP="000616EE">
      <w:pPr>
        <w:pStyle w:val="a9"/>
        <w:numPr>
          <w:ilvl w:val="0"/>
          <w:numId w:val="16"/>
        </w:numPr>
        <w:tabs>
          <w:tab w:val="left" w:pos="1276"/>
        </w:tabs>
        <w:spacing w:after="0" w:line="240" w:lineRule="auto"/>
        <w:ind w:left="0" w:firstLine="709"/>
        <w:jc w:val="both"/>
        <w:rPr>
          <w:rStyle w:val="s0"/>
          <w:color w:val="auto"/>
          <w:sz w:val="28"/>
          <w:szCs w:val="28"/>
        </w:rPr>
      </w:pPr>
      <w:bookmarkStart w:id="11" w:name="SUB5300"/>
      <w:bookmarkEnd w:id="11"/>
      <w:r w:rsidRPr="000616EE">
        <w:rPr>
          <w:rStyle w:val="s0"/>
          <w:color w:val="auto"/>
          <w:sz w:val="28"/>
          <w:szCs w:val="28"/>
          <w:lang w:val="kk-KZ"/>
        </w:rPr>
        <w:t xml:space="preserve">Осы </w:t>
      </w:r>
      <w:r w:rsidRPr="000616EE">
        <w:rPr>
          <w:rStyle w:val="s0"/>
          <w:color w:val="auto"/>
          <w:sz w:val="28"/>
          <w:szCs w:val="28"/>
        </w:rPr>
        <w:t>регламент</w:t>
      </w:r>
      <w:r w:rsidRPr="000616EE">
        <w:rPr>
          <w:rStyle w:val="s0"/>
          <w:color w:val="auto"/>
          <w:sz w:val="28"/>
          <w:szCs w:val="28"/>
          <w:lang w:val="kk-KZ"/>
        </w:rPr>
        <w:t>тің ереже</w:t>
      </w:r>
      <w:r w:rsidR="003B6D40">
        <w:rPr>
          <w:rStyle w:val="s0"/>
          <w:color w:val="auto"/>
          <w:sz w:val="28"/>
          <w:szCs w:val="28"/>
          <w:lang w:val="kk-KZ"/>
        </w:rPr>
        <w:t>лер</w:t>
      </w:r>
      <w:r w:rsidRPr="000616EE">
        <w:rPr>
          <w:rStyle w:val="s0"/>
          <w:color w:val="auto"/>
          <w:sz w:val="28"/>
          <w:szCs w:val="28"/>
          <w:lang w:val="kk-KZ"/>
        </w:rPr>
        <w:t>ін түсіндіру</w:t>
      </w:r>
      <w:r w:rsidR="003B6D40">
        <w:rPr>
          <w:rStyle w:val="s0"/>
          <w:color w:val="auto"/>
          <w:sz w:val="28"/>
          <w:szCs w:val="28"/>
          <w:lang w:val="kk-KZ"/>
        </w:rPr>
        <w:t>ді</w:t>
      </w:r>
      <w:r w:rsidRPr="000616EE">
        <w:rPr>
          <w:rStyle w:val="s0"/>
          <w:color w:val="auto"/>
          <w:sz w:val="28"/>
          <w:szCs w:val="28"/>
          <w:lang w:val="kk-KZ"/>
        </w:rPr>
        <w:t xml:space="preserve"> </w:t>
      </w:r>
      <w:r w:rsidR="00A526D2" w:rsidRPr="000616EE">
        <w:rPr>
          <w:rStyle w:val="s0"/>
          <w:color w:val="auto"/>
          <w:sz w:val="28"/>
          <w:szCs w:val="28"/>
          <w:lang w:val="kk-KZ"/>
        </w:rPr>
        <w:t>т</w:t>
      </w:r>
      <w:r w:rsidR="00A526D2" w:rsidRPr="000616EE">
        <w:rPr>
          <w:spacing w:val="2"/>
          <w:sz w:val="28"/>
          <w:szCs w:val="28"/>
          <w:lang w:val="kk-KZ"/>
        </w:rPr>
        <w:t>өралқа</w:t>
      </w:r>
      <w:r w:rsidRPr="000616EE">
        <w:rPr>
          <w:rStyle w:val="s0"/>
          <w:color w:val="auto"/>
          <w:sz w:val="28"/>
          <w:szCs w:val="28"/>
          <w:lang w:val="kk-KZ"/>
        </w:rPr>
        <w:t xml:space="preserve"> жүзеге асырады.</w:t>
      </w:r>
    </w:p>
    <w:sectPr w:rsidR="0037144B" w:rsidRPr="000616EE" w:rsidSect="00F23A2B">
      <w:headerReference w:type="default" r:id="rId9"/>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884" w:rsidRDefault="00DB1884" w:rsidP="00F23A2B">
      <w:pPr>
        <w:spacing w:after="0" w:line="240" w:lineRule="auto"/>
      </w:pPr>
      <w:r>
        <w:separator/>
      </w:r>
    </w:p>
  </w:endnote>
  <w:endnote w:type="continuationSeparator" w:id="0">
    <w:p w:rsidR="00DB1884" w:rsidRDefault="00DB1884" w:rsidP="00F23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884" w:rsidRDefault="00DB1884" w:rsidP="00F23A2B">
      <w:pPr>
        <w:spacing w:after="0" w:line="240" w:lineRule="auto"/>
      </w:pPr>
      <w:r>
        <w:separator/>
      </w:r>
    </w:p>
  </w:footnote>
  <w:footnote w:type="continuationSeparator" w:id="0">
    <w:p w:rsidR="00DB1884" w:rsidRDefault="00DB1884" w:rsidP="00F23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886489"/>
      <w:docPartObj>
        <w:docPartGallery w:val="Page Numbers (Top of Page)"/>
        <w:docPartUnique/>
      </w:docPartObj>
    </w:sdtPr>
    <w:sdtEndPr/>
    <w:sdtContent>
      <w:p w:rsidR="00F23A2B" w:rsidRDefault="00F23A2B">
        <w:pPr>
          <w:pStyle w:val="a5"/>
          <w:jc w:val="center"/>
        </w:pPr>
        <w:r w:rsidRPr="00F23A2B">
          <w:fldChar w:fldCharType="begin"/>
        </w:r>
        <w:r w:rsidRPr="00F23A2B">
          <w:instrText>PAGE   \* MERGEFORMAT</w:instrText>
        </w:r>
        <w:r w:rsidRPr="00F23A2B">
          <w:fldChar w:fldCharType="separate"/>
        </w:r>
        <w:r w:rsidR="00426E45">
          <w:rPr>
            <w:noProof/>
          </w:rPr>
          <w:t>2</w:t>
        </w:r>
        <w:r w:rsidRPr="00F23A2B">
          <w:fldChar w:fldCharType="end"/>
        </w:r>
      </w:p>
    </w:sdtContent>
  </w:sdt>
  <w:p w:rsidR="00F23A2B" w:rsidRDefault="00F23A2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37D"/>
    <w:multiLevelType w:val="hybridMultilevel"/>
    <w:tmpl w:val="1B40C23A"/>
    <w:lvl w:ilvl="0" w:tplc="78446A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E3A0E"/>
    <w:multiLevelType w:val="hybridMultilevel"/>
    <w:tmpl w:val="133C6B3E"/>
    <w:lvl w:ilvl="0" w:tplc="8B50F4D6">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0650F1"/>
    <w:multiLevelType w:val="hybridMultilevel"/>
    <w:tmpl w:val="EF12476A"/>
    <w:lvl w:ilvl="0" w:tplc="67E40F2A">
      <w:start w:val="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7023A"/>
    <w:multiLevelType w:val="hybridMultilevel"/>
    <w:tmpl w:val="C9623F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517350"/>
    <w:multiLevelType w:val="hybridMultilevel"/>
    <w:tmpl w:val="1414BFB4"/>
    <w:lvl w:ilvl="0" w:tplc="78446AF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8E333D"/>
    <w:multiLevelType w:val="hybridMultilevel"/>
    <w:tmpl w:val="DF80D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A36346"/>
    <w:multiLevelType w:val="hybridMultilevel"/>
    <w:tmpl w:val="1B40C23A"/>
    <w:lvl w:ilvl="0" w:tplc="78446A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6559AA"/>
    <w:multiLevelType w:val="hybridMultilevel"/>
    <w:tmpl w:val="4150275A"/>
    <w:lvl w:ilvl="0" w:tplc="F0A68FB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58040D"/>
    <w:multiLevelType w:val="hybridMultilevel"/>
    <w:tmpl w:val="11CACD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6D0823"/>
    <w:multiLevelType w:val="hybridMultilevel"/>
    <w:tmpl w:val="DF80D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440DDA"/>
    <w:multiLevelType w:val="hybridMultilevel"/>
    <w:tmpl w:val="1BB8E2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902DD5"/>
    <w:multiLevelType w:val="hybridMultilevel"/>
    <w:tmpl w:val="DD20A1A6"/>
    <w:lvl w:ilvl="0" w:tplc="8C806FD4">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5031D9"/>
    <w:multiLevelType w:val="hybridMultilevel"/>
    <w:tmpl w:val="3B244D12"/>
    <w:lvl w:ilvl="0" w:tplc="78446AF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E4B0F14"/>
    <w:multiLevelType w:val="hybridMultilevel"/>
    <w:tmpl w:val="A99A2726"/>
    <w:lvl w:ilvl="0" w:tplc="3ECC6344">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B5095F"/>
    <w:multiLevelType w:val="hybridMultilevel"/>
    <w:tmpl w:val="8064E92C"/>
    <w:lvl w:ilvl="0" w:tplc="04190011">
      <w:start w:val="1"/>
      <w:numFmt w:val="decimal"/>
      <w:lvlText w:val="%1)"/>
      <w:lvlJc w:val="left"/>
      <w:pPr>
        <w:ind w:left="1820" w:hanging="360"/>
      </w:pPr>
    </w:lvl>
    <w:lvl w:ilvl="1" w:tplc="04190019" w:tentative="1">
      <w:start w:val="1"/>
      <w:numFmt w:val="lowerLetter"/>
      <w:lvlText w:val="%2."/>
      <w:lvlJc w:val="left"/>
      <w:pPr>
        <w:ind w:left="2540" w:hanging="360"/>
      </w:pPr>
    </w:lvl>
    <w:lvl w:ilvl="2" w:tplc="0419001B" w:tentative="1">
      <w:start w:val="1"/>
      <w:numFmt w:val="lowerRoman"/>
      <w:lvlText w:val="%3."/>
      <w:lvlJc w:val="right"/>
      <w:pPr>
        <w:ind w:left="3260" w:hanging="180"/>
      </w:pPr>
    </w:lvl>
    <w:lvl w:ilvl="3" w:tplc="0419000F" w:tentative="1">
      <w:start w:val="1"/>
      <w:numFmt w:val="decimal"/>
      <w:lvlText w:val="%4."/>
      <w:lvlJc w:val="left"/>
      <w:pPr>
        <w:ind w:left="3980" w:hanging="360"/>
      </w:pPr>
    </w:lvl>
    <w:lvl w:ilvl="4" w:tplc="04190019" w:tentative="1">
      <w:start w:val="1"/>
      <w:numFmt w:val="lowerLetter"/>
      <w:lvlText w:val="%5."/>
      <w:lvlJc w:val="left"/>
      <w:pPr>
        <w:ind w:left="4700" w:hanging="360"/>
      </w:pPr>
    </w:lvl>
    <w:lvl w:ilvl="5" w:tplc="0419001B" w:tentative="1">
      <w:start w:val="1"/>
      <w:numFmt w:val="lowerRoman"/>
      <w:lvlText w:val="%6."/>
      <w:lvlJc w:val="right"/>
      <w:pPr>
        <w:ind w:left="5420" w:hanging="180"/>
      </w:pPr>
    </w:lvl>
    <w:lvl w:ilvl="6" w:tplc="0419000F" w:tentative="1">
      <w:start w:val="1"/>
      <w:numFmt w:val="decimal"/>
      <w:lvlText w:val="%7."/>
      <w:lvlJc w:val="left"/>
      <w:pPr>
        <w:ind w:left="6140" w:hanging="360"/>
      </w:pPr>
    </w:lvl>
    <w:lvl w:ilvl="7" w:tplc="04190019" w:tentative="1">
      <w:start w:val="1"/>
      <w:numFmt w:val="lowerLetter"/>
      <w:lvlText w:val="%8."/>
      <w:lvlJc w:val="left"/>
      <w:pPr>
        <w:ind w:left="6860" w:hanging="360"/>
      </w:pPr>
    </w:lvl>
    <w:lvl w:ilvl="8" w:tplc="0419001B" w:tentative="1">
      <w:start w:val="1"/>
      <w:numFmt w:val="lowerRoman"/>
      <w:lvlText w:val="%9."/>
      <w:lvlJc w:val="right"/>
      <w:pPr>
        <w:ind w:left="7580" w:hanging="180"/>
      </w:pPr>
    </w:lvl>
  </w:abstractNum>
  <w:abstractNum w:abstractNumId="15">
    <w:nsid w:val="7C9D61E5"/>
    <w:multiLevelType w:val="hybridMultilevel"/>
    <w:tmpl w:val="D8026C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5"/>
  </w:num>
  <w:num w:numId="3">
    <w:abstractNumId w:val="8"/>
  </w:num>
  <w:num w:numId="4">
    <w:abstractNumId w:val="10"/>
  </w:num>
  <w:num w:numId="5">
    <w:abstractNumId w:val="9"/>
  </w:num>
  <w:num w:numId="6">
    <w:abstractNumId w:val="13"/>
  </w:num>
  <w:num w:numId="7">
    <w:abstractNumId w:val="6"/>
  </w:num>
  <w:num w:numId="8">
    <w:abstractNumId w:val="7"/>
  </w:num>
  <w:num w:numId="9">
    <w:abstractNumId w:val="11"/>
  </w:num>
  <w:num w:numId="10">
    <w:abstractNumId w:val="0"/>
  </w:num>
  <w:num w:numId="11">
    <w:abstractNumId w:val="12"/>
  </w:num>
  <w:num w:numId="12">
    <w:abstractNumId w:val="4"/>
  </w:num>
  <w:num w:numId="13">
    <w:abstractNumId w:val="1"/>
  </w:num>
  <w:num w:numId="14">
    <w:abstractNumId w:val="14"/>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699"/>
    <w:rsid w:val="00012ED2"/>
    <w:rsid w:val="0003524F"/>
    <w:rsid w:val="00044EF3"/>
    <w:rsid w:val="00047635"/>
    <w:rsid w:val="000616EE"/>
    <w:rsid w:val="00065988"/>
    <w:rsid w:val="000766E5"/>
    <w:rsid w:val="000B77FD"/>
    <w:rsid w:val="000E074F"/>
    <w:rsid w:val="000F108E"/>
    <w:rsid w:val="00106AC7"/>
    <w:rsid w:val="00114F55"/>
    <w:rsid w:val="0013485D"/>
    <w:rsid w:val="0015154E"/>
    <w:rsid w:val="00152604"/>
    <w:rsid w:val="00166269"/>
    <w:rsid w:val="00167664"/>
    <w:rsid w:val="00174C76"/>
    <w:rsid w:val="001C460E"/>
    <w:rsid w:val="001C4F47"/>
    <w:rsid w:val="001E6E17"/>
    <w:rsid w:val="001F7E1C"/>
    <w:rsid w:val="00205393"/>
    <w:rsid w:val="00213188"/>
    <w:rsid w:val="00226BA2"/>
    <w:rsid w:val="00243AB8"/>
    <w:rsid w:val="00274E18"/>
    <w:rsid w:val="0028175B"/>
    <w:rsid w:val="002A2C54"/>
    <w:rsid w:val="002C2C43"/>
    <w:rsid w:val="002C5B8E"/>
    <w:rsid w:val="002D346E"/>
    <w:rsid w:val="002D5EC3"/>
    <w:rsid w:val="002E0EE6"/>
    <w:rsid w:val="00301CEC"/>
    <w:rsid w:val="00303635"/>
    <w:rsid w:val="00303AAE"/>
    <w:rsid w:val="00307D11"/>
    <w:rsid w:val="00315E6F"/>
    <w:rsid w:val="00346D65"/>
    <w:rsid w:val="0037144B"/>
    <w:rsid w:val="003755EF"/>
    <w:rsid w:val="003835E7"/>
    <w:rsid w:val="00390699"/>
    <w:rsid w:val="003957DC"/>
    <w:rsid w:val="003A2FBB"/>
    <w:rsid w:val="003A5249"/>
    <w:rsid w:val="003B6D40"/>
    <w:rsid w:val="003C683F"/>
    <w:rsid w:val="003D0B43"/>
    <w:rsid w:val="003D4158"/>
    <w:rsid w:val="00426E45"/>
    <w:rsid w:val="004374F9"/>
    <w:rsid w:val="00441EF9"/>
    <w:rsid w:val="00457F83"/>
    <w:rsid w:val="00476A5B"/>
    <w:rsid w:val="004A3690"/>
    <w:rsid w:val="004B0A2A"/>
    <w:rsid w:val="004C07EC"/>
    <w:rsid w:val="004C2342"/>
    <w:rsid w:val="004D2EEB"/>
    <w:rsid w:val="004F387D"/>
    <w:rsid w:val="004F5A87"/>
    <w:rsid w:val="00507704"/>
    <w:rsid w:val="0051513A"/>
    <w:rsid w:val="00523CE7"/>
    <w:rsid w:val="00546808"/>
    <w:rsid w:val="00553063"/>
    <w:rsid w:val="00556734"/>
    <w:rsid w:val="00557600"/>
    <w:rsid w:val="00572F8A"/>
    <w:rsid w:val="00582517"/>
    <w:rsid w:val="005838E9"/>
    <w:rsid w:val="00590CF3"/>
    <w:rsid w:val="0059563B"/>
    <w:rsid w:val="005E6330"/>
    <w:rsid w:val="005F2850"/>
    <w:rsid w:val="00611382"/>
    <w:rsid w:val="00616932"/>
    <w:rsid w:val="00626CA2"/>
    <w:rsid w:val="00666CDA"/>
    <w:rsid w:val="006808B7"/>
    <w:rsid w:val="00683A77"/>
    <w:rsid w:val="00683D88"/>
    <w:rsid w:val="006A365B"/>
    <w:rsid w:val="006A7183"/>
    <w:rsid w:val="006B09A7"/>
    <w:rsid w:val="006B2ACC"/>
    <w:rsid w:val="006B6B0E"/>
    <w:rsid w:val="006C70D1"/>
    <w:rsid w:val="006E2B82"/>
    <w:rsid w:val="006F40E2"/>
    <w:rsid w:val="0071261A"/>
    <w:rsid w:val="007153C1"/>
    <w:rsid w:val="00727D2F"/>
    <w:rsid w:val="0073011B"/>
    <w:rsid w:val="00747E96"/>
    <w:rsid w:val="007827B9"/>
    <w:rsid w:val="00796EA0"/>
    <w:rsid w:val="007C57A8"/>
    <w:rsid w:val="007C609D"/>
    <w:rsid w:val="007F5F91"/>
    <w:rsid w:val="00801AB9"/>
    <w:rsid w:val="0085493C"/>
    <w:rsid w:val="0085777B"/>
    <w:rsid w:val="00863A8C"/>
    <w:rsid w:val="0087013F"/>
    <w:rsid w:val="00877558"/>
    <w:rsid w:val="00881B32"/>
    <w:rsid w:val="00895760"/>
    <w:rsid w:val="008C766A"/>
    <w:rsid w:val="008D66F2"/>
    <w:rsid w:val="008E7416"/>
    <w:rsid w:val="0090437A"/>
    <w:rsid w:val="009237A5"/>
    <w:rsid w:val="00927C66"/>
    <w:rsid w:val="00957C46"/>
    <w:rsid w:val="00977B4B"/>
    <w:rsid w:val="009B772E"/>
    <w:rsid w:val="009F0578"/>
    <w:rsid w:val="00A02AFC"/>
    <w:rsid w:val="00A0554A"/>
    <w:rsid w:val="00A23901"/>
    <w:rsid w:val="00A44A02"/>
    <w:rsid w:val="00A526D2"/>
    <w:rsid w:val="00A54081"/>
    <w:rsid w:val="00A618E6"/>
    <w:rsid w:val="00A8363F"/>
    <w:rsid w:val="00AA696B"/>
    <w:rsid w:val="00AA768C"/>
    <w:rsid w:val="00AB0601"/>
    <w:rsid w:val="00AD4C4D"/>
    <w:rsid w:val="00AD615E"/>
    <w:rsid w:val="00B12693"/>
    <w:rsid w:val="00B21B5E"/>
    <w:rsid w:val="00B25644"/>
    <w:rsid w:val="00B26B7D"/>
    <w:rsid w:val="00B42230"/>
    <w:rsid w:val="00B42F2C"/>
    <w:rsid w:val="00B57F86"/>
    <w:rsid w:val="00B64B57"/>
    <w:rsid w:val="00B64F9D"/>
    <w:rsid w:val="00B72B0D"/>
    <w:rsid w:val="00B760E8"/>
    <w:rsid w:val="00B81ADA"/>
    <w:rsid w:val="00B85979"/>
    <w:rsid w:val="00B911EE"/>
    <w:rsid w:val="00B92F84"/>
    <w:rsid w:val="00B9343D"/>
    <w:rsid w:val="00B9462A"/>
    <w:rsid w:val="00BD3E4A"/>
    <w:rsid w:val="00BE2F08"/>
    <w:rsid w:val="00BF2FC0"/>
    <w:rsid w:val="00C16E41"/>
    <w:rsid w:val="00C3765D"/>
    <w:rsid w:val="00C75252"/>
    <w:rsid w:val="00C8227A"/>
    <w:rsid w:val="00C834D0"/>
    <w:rsid w:val="00C85FEE"/>
    <w:rsid w:val="00C92364"/>
    <w:rsid w:val="00CB032D"/>
    <w:rsid w:val="00CD4432"/>
    <w:rsid w:val="00CD54F6"/>
    <w:rsid w:val="00CD7C47"/>
    <w:rsid w:val="00CF7FE8"/>
    <w:rsid w:val="00D03785"/>
    <w:rsid w:val="00D365C5"/>
    <w:rsid w:val="00D4146A"/>
    <w:rsid w:val="00D435A4"/>
    <w:rsid w:val="00D65D73"/>
    <w:rsid w:val="00D8685D"/>
    <w:rsid w:val="00D91017"/>
    <w:rsid w:val="00D96155"/>
    <w:rsid w:val="00DA3D5A"/>
    <w:rsid w:val="00DB1884"/>
    <w:rsid w:val="00DB7A15"/>
    <w:rsid w:val="00DD3143"/>
    <w:rsid w:val="00DD4AC3"/>
    <w:rsid w:val="00DD5F1C"/>
    <w:rsid w:val="00DE2646"/>
    <w:rsid w:val="00DE3DCF"/>
    <w:rsid w:val="00E019AF"/>
    <w:rsid w:val="00E01CAA"/>
    <w:rsid w:val="00E17418"/>
    <w:rsid w:val="00E32098"/>
    <w:rsid w:val="00E42FF8"/>
    <w:rsid w:val="00E45096"/>
    <w:rsid w:val="00E521DE"/>
    <w:rsid w:val="00E73BA4"/>
    <w:rsid w:val="00E75827"/>
    <w:rsid w:val="00E76348"/>
    <w:rsid w:val="00EB07C3"/>
    <w:rsid w:val="00EE3F49"/>
    <w:rsid w:val="00EE60CB"/>
    <w:rsid w:val="00EF1859"/>
    <w:rsid w:val="00F061C8"/>
    <w:rsid w:val="00F0643D"/>
    <w:rsid w:val="00F12B42"/>
    <w:rsid w:val="00F20FF5"/>
    <w:rsid w:val="00F23A2B"/>
    <w:rsid w:val="00F30BCF"/>
    <w:rsid w:val="00F56853"/>
    <w:rsid w:val="00F63921"/>
    <w:rsid w:val="00F74D7C"/>
    <w:rsid w:val="00F75535"/>
    <w:rsid w:val="00F87FE4"/>
    <w:rsid w:val="00F94666"/>
    <w:rsid w:val="00FB034D"/>
    <w:rsid w:val="00FC1DD6"/>
    <w:rsid w:val="00FC6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699"/>
    <w:pPr>
      <w:spacing w:after="200" w:line="276" w:lineRule="auto"/>
    </w:pPr>
  </w:style>
  <w:style w:type="paragraph" w:styleId="1">
    <w:name w:val="heading 1"/>
    <w:basedOn w:val="a"/>
    <w:link w:val="10"/>
    <w:uiPriority w:val="9"/>
    <w:qFormat/>
    <w:rsid w:val="00D91017"/>
    <w:pPr>
      <w:spacing w:before="100" w:beforeAutospacing="1" w:after="100" w:afterAutospacing="1" w:line="240" w:lineRule="auto"/>
      <w:outlineLvl w:val="0"/>
    </w:pPr>
    <w:rPr>
      <w:rFonts w:eastAsia="Times New Roman"/>
      <w:b/>
      <w:bCs/>
      <w:kern w:val="36"/>
      <w:sz w:val="48"/>
      <w:szCs w:val="48"/>
      <w:lang w:eastAsia="ru-RU"/>
    </w:rPr>
  </w:style>
  <w:style w:type="paragraph" w:styleId="3">
    <w:name w:val="heading 3"/>
    <w:basedOn w:val="a"/>
    <w:next w:val="a"/>
    <w:link w:val="30"/>
    <w:uiPriority w:val="9"/>
    <w:unhideWhenUsed/>
    <w:qFormat/>
    <w:rsid w:val="007301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390699"/>
    <w:rPr>
      <w:rFonts w:ascii="Times New Roman" w:hAnsi="Times New Roman" w:cs="Times New Roman" w:hint="default"/>
      <w:b/>
      <w:bCs/>
      <w:i w:val="0"/>
      <w:iCs w:val="0"/>
      <w:color w:val="000080"/>
      <w:sz w:val="20"/>
      <w:szCs w:val="20"/>
      <w:u w:val="single"/>
    </w:rPr>
  </w:style>
  <w:style w:type="character" w:customStyle="1" w:styleId="s0">
    <w:name w:val="s0"/>
    <w:rsid w:val="0039069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390699"/>
    <w:rPr>
      <w:rFonts w:ascii="Times New Roman" w:hAnsi="Times New Roman" w:cs="Times New Roman" w:hint="default"/>
      <w:b/>
      <w:bCs/>
      <w:i w:val="0"/>
      <w:iCs w:val="0"/>
      <w:strike w:val="0"/>
      <w:dstrike w:val="0"/>
      <w:color w:val="000000"/>
      <w:sz w:val="20"/>
      <w:szCs w:val="20"/>
      <w:u w:val="none"/>
      <w:effect w:val="none"/>
    </w:rPr>
  </w:style>
  <w:style w:type="paragraph" w:styleId="a4">
    <w:name w:val="No Spacing"/>
    <w:uiPriority w:val="1"/>
    <w:qFormat/>
    <w:rsid w:val="00390699"/>
    <w:rPr>
      <w:rFonts w:ascii="Calibri" w:eastAsia="Times New Roman" w:hAnsi="Calibri"/>
      <w:sz w:val="22"/>
      <w:lang w:eastAsia="ru-RU"/>
    </w:rPr>
  </w:style>
  <w:style w:type="paragraph" w:styleId="a5">
    <w:name w:val="header"/>
    <w:basedOn w:val="a"/>
    <w:link w:val="a6"/>
    <w:uiPriority w:val="99"/>
    <w:unhideWhenUsed/>
    <w:rsid w:val="00F23A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3A2B"/>
    <w:rPr>
      <w:rFonts w:ascii="Calibri" w:eastAsia="Calibri" w:hAnsi="Calibri" w:cs="Times New Roman"/>
      <w:sz w:val="22"/>
    </w:rPr>
  </w:style>
  <w:style w:type="paragraph" w:styleId="a7">
    <w:name w:val="footer"/>
    <w:basedOn w:val="a"/>
    <w:link w:val="a8"/>
    <w:uiPriority w:val="99"/>
    <w:unhideWhenUsed/>
    <w:rsid w:val="00F23A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3A2B"/>
    <w:rPr>
      <w:rFonts w:ascii="Calibri" w:eastAsia="Calibri" w:hAnsi="Calibri" w:cs="Times New Roman"/>
      <w:sz w:val="22"/>
    </w:rPr>
  </w:style>
  <w:style w:type="paragraph" w:styleId="a9">
    <w:name w:val="List Paragraph"/>
    <w:basedOn w:val="a"/>
    <w:uiPriority w:val="34"/>
    <w:qFormat/>
    <w:rsid w:val="00E17418"/>
    <w:pPr>
      <w:ind w:left="720"/>
      <w:contextualSpacing/>
    </w:pPr>
  </w:style>
  <w:style w:type="character" w:customStyle="1" w:styleId="apple-converted-space">
    <w:name w:val="apple-converted-space"/>
    <w:basedOn w:val="a0"/>
    <w:rsid w:val="00D91017"/>
  </w:style>
  <w:style w:type="character" w:customStyle="1" w:styleId="10">
    <w:name w:val="Заголовок 1 Знак"/>
    <w:basedOn w:val="a0"/>
    <w:link w:val="1"/>
    <w:uiPriority w:val="9"/>
    <w:rsid w:val="00D91017"/>
    <w:rPr>
      <w:rFonts w:eastAsia="Times New Roman"/>
      <w:b/>
      <w:bCs/>
      <w:kern w:val="36"/>
      <w:sz w:val="48"/>
      <w:szCs w:val="48"/>
      <w:lang w:eastAsia="ru-RU"/>
    </w:rPr>
  </w:style>
  <w:style w:type="paragraph" w:styleId="aa">
    <w:name w:val="Normal (Web)"/>
    <w:basedOn w:val="a"/>
    <w:uiPriority w:val="99"/>
    <w:semiHidden/>
    <w:unhideWhenUsed/>
    <w:rsid w:val="00D91017"/>
    <w:pPr>
      <w:spacing w:before="100" w:beforeAutospacing="1" w:after="100" w:afterAutospacing="1" w:line="240" w:lineRule="auto"/>
    </w:pPr>
    <w:rPr>
      <w:rFonts w:eastAsia="Times New Roman"/>
      <w:szCs w:val="24"/>
      <w:lang w:eastAsia="ru-RU"/>
    </w:rPr>
  </w:style>
  <w:style w:type="character" w:customStyle="1" w:styleId="30">
    <w:name w:val="Заголовок 3 Знак"/>
    <w:basedOn w:val="a0"/>
    <w:link w:val="3"/>
    <w:uiPriority w:val="9"/>
    <w:rsid w:val="0073011B"/>
    <w:rPr>
      <w:rFonts w:asciiTheme="majorHAnsi" w:eastAsiaTheme="majorEastAsia" w:hAnsiTheme="majorHAnsi" w:cstheme="majorBidi"/>
      <w:b/>
      <w:bCs/>
      <w:color w:val="4F81BD" w:themeColor="accent1"/>
    </w:rPr>
  </w:style>
  <w:style w:type="character" w:customStyle="1" w:styleId="s3">
    <w:name w:val="s3"/>
    <w:rsid w:val="00DA3D5A"/>
    <w:rPr>
      <w:rFonts w:ascii="Times New Roman" w:hAnsi="Times New Roman" w:cs="Times New Roman" w:hint="default"/>
      <w:b w:val="0"/>
      <w:bCs w:val="0"/>
      <w:i/>
      <w:iCs/>
      <w:strike w:val="0"/>
      <w:dstrike w:val="0"/>
      <w:color w:val="FF0000"/>
      <w:sz w:val="24"/>
      <w:szCs w:val="24"/>
      <w:u w:val="none"/>
      <w:effect w:val="none"/>
    </w:rPr>
  </w:style>
  <w:style w:type="character" w:customStyle="1" w:styleId="s9">
    <w:name w:val="s9"/>
    <w:rsid w:val="00DA3D5A"/>
    <w:rPr>
      <w:rFonts w:ascii="Times New Roman" w:hAnsi="Times New Roman" w:cs="Times New Roman" w:hint="default"/>
      <w:b/>
      <w:bCs/>
      <w:i/>
      <w:iCs/>
      <w:color w:val="333399"/>
      <w:u w:val="single"/>
    </w:rPr>
  </w:style>
  <w:style w:type="paragraph" w:customStyle="1" w:styleId="Style4">
    <w:name w:val="Style4"/>
    <w:basedOn w:val="a"/>
    <w:rsid w:val="00DA3D5A"/>
    <w:pPr>
      <w:widowControl w:val="0"/>
      <w:autoSpaceDE w:val="0"/>
      <w:autoSpaceDN w:val="0"/>
      <w:adjustRightInd w:val="0"/>
      <w:spacing w:after="0" w:line="322" w:lineRule="exact"/>
      <w:ind w:firstLine="720"/>
      <w:jc w:val="both"/>
    </w:pPr>
    <w:rPr>
      <w:rFonts w:eastAsia="Times New Roman"/>
      <w:szCs w:val="24"/>
      <w:lang w:eastAsia="ru-RU"/>
    </w:rPr>
  </w:style>
  <w:style w:type="character" w:customStyle="1" w:styleId="FontStyle14">
    <w:name w:val="Font Style14"/>
    <w:rsid w:val="00DA3D5A"/>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699"/>
    <w:pPr>
      <w:spacing w:after="200" w:line="276" w:lineRule="auto"/>
    </w:pPr>
  </w:style>
  <w:style w:type="paragraph" w:styleId="1">
    <w:name w:val="heading 1"/>
    <w:basedOn w:val="a"/>
    <w:link w:val="10"/>
    <w:uiPriority w:val="9"/>
    <w:qFormat/>
    <w:rsid w:val="00D91017"/>
    <w:pPr>
      <w:spacing w:before="100" w:beforeAutospacing="1" w:after="100" w:afterAutospacing="1" w:line="240" w:lineRule="auto"/>
      <w:outlineLvl w:val="0"/>
    </w:pPr>
    <w:rPr>
      <w:rFonts w:eastAsia="Times New Roman"/>
      <w:b/>
      <w:bCs/>
      <w:kern w:val="36"/>
      <w:sz w:val="48"/>
      <w:szCs w:val="48"/>
      <w:lang w:eastAsia="ru-RU"/>
    </w:rPr>
  </w:style>
  <w:style w:type="paragraph" w:styleId="3">
    <w:name w:val="heading 3"/>
    <w:basedOn w:val="a"/>
    <w:next w:val="a"/>
    <w:link w:val="30"/>
    <w:uiPriority w:val="9"/>
    <w:unhideWhenUsed/>
    <w:qFormat/>
    <w:rsid w:val="007301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390699"/>
    <w:rPr>
      <w:rFonts w:ascii="Times New Roman" w:hAnsi="Times New Roman" w:cs="Times New Roman" w:hint="default"/>
      <w:b/>
      <w:bCs/>
      <w:i w:val="0"/>
      <w:iCs w:val="0"/>
      <w:color w:val="000080"/>
      <w:sz w:val="20"/>
      <w:szCs w:val="20"/>
      <w:u w:val="single"/>
    </w:rPr>
  </w:style>
  <w:style w:type="character" w:customStyle="1" w:styleId="s0">
    <w:name w:val="s0"/>
    <w:rsid w:val="0039069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390699"/>
    <w:rPr>
      <w:rFonts w:ascii="Times New Roman" w:hAnsi="Times New Roman" w:cs="Times New Roman" w:hint="default"/>
      <w:b/>
      <w:bCs/>
      <w:i w:val="0"/>
      <w:iCs w:val="0"/>
      <w:strike w:val="0"/>
      <w:dstrike w:val="0"/>
      <w:color w:val="000000"/>
      <w:sz w:val="20"/>
      <w:szCs w:val="20"/>
      <w:u w:val="none"/>
      <w:effect w:val="none"/>
    </w:rPr>
  </w:style>
  <w:style w:type="paragraph" w:styleId="a4">
    <w:name w:val="No Spacing"/>
    <w:uiPriority w:val="1"/>
    <w:qFormat/>
    <w:rsid w:val="00390699"/>
    <w:rPr>
      <w:rFonts w:ascii="Calibri" w:eastAsia="Times New Roman" w:hAnsi="Calibri"/>
      <w:sz w:val="22"/>
      <w:lang w:eastAsia="ru-RU"/>
    </w:rPr>
  </w:style>
  <w:style w:type="paragraph" w:styleId="a5">
    <w:name w:val="header"/>
    <w:basedOn w:val="a"/>
    <w:link w:val="a6"/>
    <w:uiPriority w:val="99"/>
    <w:unhideWhenUsed/>
    <w:rsid w:val="00F23A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3A2B"/>
    <w:rPr>
      <w:rFonts w:ascii="Calibri" w:eastAsia="Calibri" w:hAnsi="Calibri" w:cs="Times New Roman"/>
      <w:sz w:val="22"/>
    </w:rPr>
  </w:style>
  <w:style w:type="paragraph" w:styleId="a7">
    <w:name w:val="footer"/>
    <w:basedOn w:val="a"/>
    <w:link w:val="a8"/>
    <w:uiPriority w:val="99"/>
    <w:unhideWhenUsed/>
    <w:rsid w:val="00F23A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3A2B"/>
    <w:rPr>
      <w:rFonts w:ascii="Calibri" w:eastAsia="Calibri" w:hAnsi="Calibri" w:cs="Times New Roman"/>
      <w:sz w:val="22"/>
    </w:rPr>
  </w:style>
  <w:style w:type="paragraph" w:styleId="a9">
    <w:name w:val="List Paragraph"/>
    <w:basedOn w:val="a"/>
    <w:uiPriority w:val="34"/>
    <w:qFormat/>
    <w:rsid w:val="00E17418"/>
    <w:pPr>
      <w:ind w:left="720"/>
      <w:contextualSpacing/>
    </w:pPr>
  </w:style>
  <w:style w:type="character" w:customStyle="1" w:styleId="apple-converted-space">
    <w:name w:val="apple-converted-space"/>
    <w:basedOn w:val="a0"/>
    <w:rsid w:val="00D91017"/>
  </w:style>
  <w:style w:type="character" w:customStyle="1" w:styleId="10">
    <w:name w:val="Заголовок 1 Знак"/>
    <w:basedOn w:val="a0"/>
    <w:link w:val="1"/>
    <w:uiPriority w:val="9"/>
    <w:rsid w:val="00D91017"/>
    <w:rPr>
      <w:rFonts w:eastAsia="Times New Roman"/>
      <w:b/>
      <w:bCs/>
      <w:kern w:val="36"/>
      <w:sz w:val="48"/>
      <w:szCs w:val="48"/>
      <w:lang w:eastAsia="ru-RU"/>
    </w:rPr>
  </w:style>
  <w:style w:type="paragraph" w:styleId="aa">
    <w:name w:val="Normal (Web)"/>
    <w:basedOn w:val="a"/>
    <w:uiPriority w:val="99"/>
    <w:semiHidden/>
    <w:unhideWhenUsed/>
    <w:rsid w:val="00D91017"/>
    <w:pPr>
      <w:spacing w:before="100" w:beforeAutospacing="1" w:after="100" w:afterAutospacing="1" w:line="240" w:lineRule="auto"/>
    </w:pPr>
    <w:rPr>
      <w:rFonts w:eastAsia="Times New Roman"/>
      <w:szCs w:val="24"/>
      <w:lang w:eastAsia="ru-RU"/>
    </w:rPr>
  </w:style>
  <w:style w:type="character" w:customStyle="1" w:styleId="30">
    <w:name w:val="Заголовок 3 Знак"/>
    <w:basedOn w:val="a0"/>
    <w:link w:val="3"/>
    <w:uiPriority w:val="9"/>
    <w:rsid w:val="0073011B"/>
    <w:rPr>
      <w:rFonts w:asciiTheme="majorHAnsi" w:eastAsiaTheme="majorEastAsia" w:hAnsiTheme="majorHAnsi" w:cstheme="majorBidi"/>
      <w:b/>
      <w:bCs/>
      <w:color w:val="4F81BD" w:themeColor="accent1"/>
    </w:rPr>
  </w:style>
  <w:style w:type="character" w:customStyle="1" w:styleId="s3">
    <w:name w:val="s3"/>
    <w:rsid w:val="00DA3D5A"/>
    <w:rPr>
      <w:rFonts w:ascii="Times New Roman" w:hAnsi="Times New Roman" w:cs="Times New Roman" w:hint="default"/>
      <w:b w:val="0"/>
      <w:bCs w:val="0"/>
      <w:i/>
      <w:iCs/>
      <w:strike w:val="0"/>
      <w:dstrike w:val="0"/>
      <w:color w:val="FF0000"/>
      <w:sz w:val="24"/>
      <w:szCs w:val="24"/>
      <w:u w:val="none"/>
      <w:effect w:val="none"/>
    </w:rPr>
  </w:style>
  <w:style w:type="character" w:customStyle="1" w:styleId="s9">
    <w:name w:val="s9"/>
    <w:rsid w:val="00DA3D5A"/>
    <w:rPr>
      <w:rFonts w:ascii="Times New Roman" w:hAnsi="Times New Roman" w:cs="Times New Roman" w:hint="default"/>
      <w:b/>
      <w:bCs/>
      <w:i/>
      <w:iCs/>
      <w:color w:val="333399"/>
      <w:u w:val="single"/>
    </w:rPr>
  </w:style>
  <w:style w:type="paragraph" w:customStyle="1" w:styleId="Style4">
    <w:name w:val="Style4"/>
    <w:basedOn w:val="a"/>
    <w:rsid w:val="00DA3D5A"/>
    <w:pPr>
      <w:widowControl w:val="0"/>
      <w:autoSpaceDE w:val="0"/>
      <w:autoSpaceDN w:val="0"/>
      <w:adjustRightInd w:val="0"/>
      <w:spacing w:after="0" w:line="322" w:lineRule="exact"/>
      <w:ind w:firstLine="720"/>
      <w:jc w:val="both"/>
    </w:pPr>
    <w:rPr>
      <w:rFonts w:eastAsia="Times New Roman"/>
      <w:szCs w:val="24"/>
      <w:lang w:eastAsia="ru-RU"/>
    </w:rPr>
  </w:style>
  <w:style w:type="character" w:customStyle="1" w:styleId="FontStyle14">
    <w:name w:val="Font Style14"/>
    <w:rsid w:val="00DA3D5A"/>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04804">
      <w:bodyDiv w:val="1"/>
      <w:marLeft w:val="0"/>
      <w:marRight w:val="0"/>
      <w:marTop w:val="0"/>
      <w:marBottom w:val="0"/>
      <w:divBdr>
        <w:top w:val="none" w:sz="0" w:space="0" w:color="auto"/>
        <w:left w:val="none" w:sz="0" w:space="0" w:color="auto"/>
        <w:bottom w:val="none" w:sz="0" w:space="0" w:color="auto"/>
        <w:right w:val="none" w:sz="0" w:space="0" w:color="auto"/>
      </w:divBdr>
    </w:div>
    <w:div w:id="1485051242">
      <w:bodyDiv w:val="1"/>
      <w:marLeft w:val="0"/>
      <w:marRight w:val="0"/>
      <w:marTop w:val="0"/>
      <w:marBottom w:val="0"/>
      <w:divBdr>
        <w:top w:val="none" w:sz="0" w:space="0" w:color="auto"/>
        <w:left w:val="none" w:sz="0" w:space="0" w:color="auto"/>
        <w:bottom w:val="none" w:sz="0" w:space="0" w:color="auto"/>
        <w:right w:val="none" w:sz="0" w:space="0" w:color="auto"/>
      </w:divBdr>
    </w:div>
    <w:div w:id="204743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A2E44-1BE9-414A-8CA4-405836D2F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846</Words>
  <Characters>4828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ВАКАНСИЯ</dc:creator>
  <cp:lastModifiedBy>ЖАНАТОВА ЖАНАР КОШКИМБАЕВНА</cp:lastModifiedBy>
  <cp:revision>10</cp:revision>
  <cp:lastPrinted>2014-12-24T02:52:00Z</cp:lastPrinted>
  <dcterms:created xsi:type="dcterms:W3CDTF">2014-12-24T02:52:00Z</dcterms:created>
  <dcterms:modified xsi:type="dcterms:W3CDTF">2016-01-21T06:57:00Z</dcterms:modified>
</cp:coreProperties>
</file>