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9B" w:rsidRPr="007F519B" w:rsidRDefault="007F519B" w:rsidP="007F519B">
      <w:pPr>
        <w:shd w:val="clear" w:color="auto" w:fill="FFFFFF"/>
        <w:tabs>
          <w:tab w:val="left" w:pos="6480"/>
          <w:tab w:val="left" w:pos="7020"/>
          <w:tab w:val="left" w:pos="7740"/>
        </w:tabs>
        <w:ind w:left="6521" w:right="-441"/>
        <w:rPr>
          <w:color w:val="000000"/>
          <w:sz w:val="24"/>
          <w:szCs w:val="24"/>
        </w:rPr>
      </w:pPr>
      <w:r w:rsidRPr="007F519B">
        <w:rPr>
          <w:color w:val="000000"/>
          <w:sz w:val="24"/>
          <w:szCs w:val="24"/>
        </w:rPr>
        <w:t>УТВЕРЖДЕНО</w:t>
      </w:r>
    </w:p>
    <w:p w:rsidR="007F519B" w:rsidRPr="007F519B" w:rsidRDefault="007F519B" w:rsidP="007F519B">
      <w:pPr>
        <w:shd w:val="clear" w:color="auto" w:fill="FFFFFF"/>
        <w:tabs>
          <w:tab w:val="left" w:pos="6480"/>
          <w:tab w:val="left" w:pos="7020"/>
          <w:tab w:val="left" w:pos="7740"/>
        </w:tabs>
        <w:ind w:left="6521" w:right="-441"/>
        <w:rPr>
          <w:color w:val="000000"/>
          <w:sz w:val="24"/>
          <w:szCs w:val="24"/>
        </w:rPr>
      </w:pPr>
      <w:r w:rsidRPr="007F519B">
        <w:rPr>
          <w:color w:val="000000"/>
          <w:sz w:val="24"/>
          <w:szCs w:val="24"/>
        </w:rPr>
        <w:t xml:space="preserve">распоряжением Руководителя </w:t>
      </w:r>
    </w:p>
    <w:p w:rsidR="007F519B" w:rsidRPr="007F519B" w:rsidRDefault="007F519B" w:rsidP="007F519B">
      <w:pPr>
        <w:shd w:val="clear" w:color="auto" w:fill="FFFFFF"/>
        <w:tabs>
          <w:tab w:val="left" w:pos="6480"/>
          <w:tab w:val="left" w:pos="7020"/>
          <w:tab w:val="left" w:pos="7740"/>
        </w:tabs>
        <w:ind w:left="6521" w:right="-441"/>
        <w:rPr>
          <w:color w:val="000000"/>
          <w:sz w:val="24"/>
          <w:szCs w:val="24"/>
        </w:rPr>
      </w:pPr>
      <w:r w:rsidRPr="007F519B">
        <w:rPr>
          <w:color w:val="000000"/>
          <w:sz w:val="24"/>
          <w:szCs w:val="24"/>
        </w:rPr>
        <w:t xml:space="preserve">Судебной администрации </w:t>
      </w:r>
    </w:p>
    <w:p w:rsidR="007F519B" w:rsidRPr="007F519B" w:rsidRDefault="007F519B" w:rsidP="007F519B">
      <w:pPr>
        <w:shd w:val="clear" w:color="auto" w:fill="FFFFFF"/>
        <w:tabs>
          <w:tab w:val="left" w:pos="6480"/>
          <w:tab w:val="left" w:pos="7020"/>
          <w:tab w:val="left" w:pos="7740"/>
        </w:tabs>
        <w:ind w:left="6521" w:right="-441"/>
        <w:rPr>
          <w:color w:val="000000"/>
          <w:sz w:val="24"/>
          <w:szCs w:val="24"/>
        </w:rPr>
      </w:pPr>
      <w:r w:rsidRPr="007F519B">
        <w:rPr>
          <w:color w:val="000000"/>
          <w:sz w:val="24"/>
          <w:szCs w:val="24"/>
        </w:rPr>
        <w:t xml:space="preserve">Республики Казахстан </w:t>
      </w:r>
    </w:p>
    <w:p w:rsidR="007F519B" w:rsidRPr="007F519B" w:rsidRDefault="007F519B" w:rsidP="007F519B">
      <w:pPr>
        <w:ind w:left="6521"/>
        <w:rPr>
          <w:color w:val="000000"/>
          <w:sz w:val="24"/>
          <w:szCs w:val="24"/>
        </w:rPr>
      </w:pPr>
      <w:r w:rsidRPr="007F519B">
        <w:rPr>
          <w:color w:val="000000"/>
          <w:sz w:val="24"/>
          <w:szCs w:val="24"/>
        </w:rPr>
        <w:t xml:space="preserve">от «7» сентября 2023 года </w:t>
      </w:r>
    </w:p>
    <w:p w:rsidR="007F519B" w:rsidRPr="007F519B" w:rsidRDefault="007F519B" w:rsidP="007F519B">
      <w:pPr>
        <w:ind w:left="6521"/>
        <w:rPr>
          <w:color w:val="000000"/>
          <w:sz w:val="24"/>
          <w:szCs w:val="24"/>
        </w:rPr>
      </w:pPr>
      <w:r w:rsidRPr="007F519B">
        <w:rPr>
          <w:color w:val="000000"/>
          <w:sz w:val="24"/>
          <w:szCs w:val="24"/>
        </w:rPr>
        <w:t>№</w:t>
      </w:r>
      <w:r w:rsidRPr="007F519B">
        <w:rPr>
          <w:sz w:val="24"/>
          <w:szCs w:val="24"/>
        </w:rPr>
        <w:t>6001-23-7-6/443</w:t>
      </w:r>
    </w:p>
    <w:p w:rsidR="00861292" w:rsidRPr="007F519B" w:rsidRDefault="00861292" w:rsidP="00F66888">
      <w:pPr>
        <w:shd w:val="clear" w:color="auto" w:fill="FFFFFF"/>
        <w:tabs>
          <w:tab w:val="left" w:pos="6480"/>
          <w:tab w:val="left" w:pos="7020"/>
          <w:tab w:val="left" w:pos="7740"/>
        </w:tabs>
        <w:ind w:right="-434"/>
        <w:rPr>
          <w:b/>
          <w:sz w:val="28"/>
          <w:szCs w:val="28"/>
        </w:rPr>
      </w:pPr>
    </w:p>
    <w:p w:rsidR="00861292" w:rsidRPr="007F519B" w:rsidRDefault="00861292">
      <w:pPr>
        <w:ind w:firstLine="708"/>
        <w:jc w:val="center"/>
        <w:rPr>
          <w:b/>
          <w:sz w:val="28"/>
          <w:szCs w:val="28"/>
        </w:rPr>
      </w:pPr>
    </w:p>
    <w:p w:rsidR="00861292" w:rsidRPr="007F519B" w:rsidRDefault="00EC2361">
      <w:pPr>
        <w:ind w:left="2880" w:firstLine="720"/>
        <w:rPr>
          <w:b/>
          <w:sz w:val="28"/>
          <w:szCs w:val="28"/>
        </w:rPr>
      </w:pPr>
      <w:r w:rsidRPr="007F519B">
        <w:rPr>
          <w:b/>
          <w:sz w:val="28"/>
          <w:szCs w:val="28"/>
        </w:rPr>
        <w:t>ПОЛОЖЕНИЕ</w:t>
      </w:r>
    </w:p>
    <w:p w:rsidR="00861292" w:rsidRPr="007F519B" w:rsidRDefault="00EC2361">
      <w:pPr>
        <w:shd w:val="clear" w:color="auto" w:fill="FFFFFF"/>
        <w:tabs>
          <w:tab w:val="left" w:pos="6480"/>
          <w:tab w:val="left" w:pos="7020"/>
          <w:tab w:val="left" w:pos="7740"/>
        </w:tabs>
        <w:jc w:val="center"/>
        <w:rPr>
          <w:b/>
          <w:sz w:val="28"/>
          <w:szCs w:val="28"/>
        </w:rPr>
      </w:pPr>
      <w:r w:rsidRPr="007F519B">
        <w:rPr>
          <w:b/>
          <w:sz w:val="28"/>
          <w:szCs w:val="28"/>
        </w:rPr>
        <w:t>о Правовом отделе Судебной администрации Республики Казахстан</w:t>
      </w:r>
    </w:p>
    <w:p w:rsidR="00861292" w:rsidRPr="007F519B" w:rsidRDefault="00861292">
      <w:pPr>
        <w:ind w:firstLine="708"/>
        <w:jc w:val="center"/>
        <w:rPr>
          <w:b/>
          <w:sz w:val="28"/>
          <w:szCs w:val="28"/>
        </w:rPr>
      </w:pPr>
    </w:p>
    <w:p w:rsidR="00861292" w:rsidRPr="007F519B" w:rsidRDefault="00EC2361">
      <w:pPr>
        <w:jc w:val="center"/>
        <w:rPr>
          <w:b/>
          <w:sz w:val="28"/>
          <w:szCs w:val="28"/>
        </w:rPr>
      </w:pPr>
      <w:r w:rsidRPr="007F519B">
        <w:rPr>
          <w:b/>
          <w:sz w:val="28"/>
          <w:szCs w:val="28"/>
        </w:rPr>
        <w:t>1. Общие положения</w:t>
      </w:r>
    </w:p>
    <w:p w:rsidR="00861292" w:rsidRPr="007F519B" w:rsidRDefault="00861292">
      <w:pPr>
        <w:ind w:firstLine="708"/>
        <w:jc w:val="center"/>
        <w:rPr>
          <w:b/>
          <w:sz w:val="28"/>
          <w:szCs w:val="28"/>
        </w:rPr>
      </w:pPr>
    </w:p>
    <w:p w:rsidR="00861292" w:rsidRPr="007F519B" w:rsidRDefault="00EC2361">
      <w:pPr>
        <w:ind w:firstLine="567"/>
        <w:jc w:val="both"/>
        <w:rPr>
          <w:bCs/>
          <w:sz w:val="28"/>
          <w:szCs w:val="28"/>
        </w:rPr>
      </w:pPr>
      <w:r w:rsidRPr="007F519B">
        <w:rPr>
          <w:bCs/>
          <w:sz w:val="28"/>
          <w:szCs w:val="28"/>
        </w:rPr>
        <w:t xml:space="preserve">1. Правовой отдел (далее - Отдел) является структурным подразделением Судебной администрации Республики Казахстан (далее </w:t>
      </w:r>
      <w:r w:rsidRPr="007F519B">
        <w:rPr>
          <w:bCs/>
          <w:sz w:val="28"/>
          <w:szCs w:val="28"/>
        </w:rPr>
        <w:noBreakHyphen/>
        <w:t xml:space="preserve"> Судебная администрация).</w:t>
      </w:r>
    </w:p>
    <w:p w:rsidR="00861292" w:rsidRPr="007F519B" w:rsidRDefault="00EC2361">
      <w:pPr>
        <w:ind w:firstLine="567"/>
        <w:jc w:val="both"/>
        <w:rPr>
          <w:rFonts w:eastAsia="Calibri"/>
          <w:sz w:val="28"/>
          <w:szCs w:val="28"/>
        </w:rPr>
      </w:pPr>
      <w:r w:rsidRPr="007F519B">
        <w:rPr>
          <w:sz w:val="28"/>
          <w:szCs w:val="28"/>
        </w:rPr>
        <w:t>2. В своей деятельности О</w:t>
      </w:r>
      <w:r w:rsidRPr="007F519B">
        <w:rPr>
          <w:bCs/>
          <w:sz w:val="28"/>
          <w:szCs w:val="28"/>
        </w:rPr>
        <w:t xml:space="preserve">тдел </w:t>
      </w:r>
      <w:r w:rsidRPr="007F519B">
        <w:rPr>
          <w:sz w:val="28"/>
          <w:szCs w:val="28"/>
        </w:rPr>
        <w:t xml:space="preserve">руководствуется Конституцией Республики Казахстан, Конституционным законом «О судебной системе и статусе судей Республики Казахстан», законами Республики Казахстан </w:t>
      </w:r>
      <w:r w:rsidRPr="007F519B">
        <w:rPr>
          <w:sz w:val="28"/>
          <w:szCs w:val="28"/>
        </w:rPr>
        <w:br/>
        <w:t xml:space="preserve">«О государственной службе Республики Казахстан», «О противодействии коррупции», актами Президента Республики Казахстан, Положением о Судебной администрации, Типовым положением о юридических службах государственных органов Республики Казахстан, утвержденным постановлением Правительства Республики Казахстан от 9 ноября 2006 года № 1072, приказами и распоряжениями Председателя Верховного Суда и Руководителя </w:t>
      </w:r>
      <w:r w:rsidRPr="007F519B">
        <w:rPr>
          <w:bCs/>
          <w:sz w:val="28"/>
          <w:szCs w:val="28"/>
        </w:rPr>
        <w:t>Судебной администрации</w:t>
      </w:r>
      <w:r w:rsidRPr="007F519B">
        <w:rPr>
          <w:rFonts w:eastAsia="Calibri"/>
          <w:sz w:val="28"/>
          <w:szCs w:val="28"/>
        </w:rPr>
        <w:t>, иными нормативными правовыми актами Республики Казахстан, а также настоящим Положением.</w:t>
      </w:r>
    </w:p>
    <w:p w:rsidR="00861292" w:rsidRPr="007F519B" w:rsidRDefault="00EC2361">
      <w:pPr>
        <w:widowControl/>
        <w:tabs>
          <w:tab w:val="left" w:pos="709"/>
        </w:tabs>
        <w:ind w:firstLine="567"/>
        <w:jc w:val="both"/>
        <w:rPr>
          <w:sz w:val="28"/>
          <w:szCs w:val="28"/>
        </w:rPr>
      </w:pPr>
      <w:r w:rsidRPr="007F519B">
        <w:rPr>
          <w:sz w:val="28"/>
          <w:szCs w:val="28"/>
        </w:rPr>
        <w:t xml:space="preserve">3. Структура, штатная численность Отдела утверждаются Руководителем </w:t>
      </w:r>
      <w:r w:rsidRPr="007F519B">
        <w:rPr>
          <w:bCs/>
          <w:sz w:val="28"/>
          <w:szCs w:val="28"/>
        </w:rPr>
        <w:t>Судебной администрации</w:t>
      </w:r>
      <w:r w:rsidRPr="007F519B">
        <w:rPr>
          <w:sz w:val="28"/>
          <w:szCs w:val="28"/>
        </w:rPr>
        <w:t xml:space="preserve"> в порядке, установленном законодательством Республики Казахстан </w:t>
      </w:r>
      <w:r w:rsidRPr="007F519B">
        <w:rPr>
          <w:color w:val="000000"/>
          <w:sz w:val="28"/>
        </w:rPr>
        <w:t>в пределах лимита штатной численности</w:t>
      </w:r>
      <w:r w:rsidRPr="007F519B">
        <w:rPr>
          <w:sz w:val="28"/>
          <w:szCs w:val="28"/>
        </w:rPr>
        <w:t xml:space="preserve">. </w:t>
      </w:r>
    </w:p>
    <w:p w:rsidR="00861292" w:rsidRPr="007F519B" w:rsidRDefault="00EC2361">
      <w:pPr>
        <w:widowControl/>
        <w:tabs>
          <w:tab w:val="left" w:pos="709"/>
        </w:tabs>
        <w:ind w:firstLine="567"/>
        <w:jc w:val="both"/>
        <w:rPr>
          <w:sz w:val="28"/>
          <w:szCs w:val="28"/>
        </w:rPr>
      </w:pPr>
      <w:r w:rsidRPr="007F519B">
        <w:rPr>
          <w:sz w:val="28"/>
          <w:szCs w:val="28"/>
        </w:rPr>
        <w:t>4. Отдел состоит из:</w:t>
      </w:r>
    </w:p>
    <w:p w:rsidR="00861292" w:rsidRPr="007F519B" w:rsidRDefault="00EC2361">
      <w:pPr>
        <w:widowControl/>
        <w:tabs>
          <w:tab w:val="left" w:pos="709"/>
        </w:tabs>
        <w:ind w:firstLine="567"/>
        <w:jc w:val="both"/>
        <w:rPr>
          <w:sz w:val="28"/>
          <w:szCs w:val="28"/>
        </w:rPr>
      </w:pPr>
      <w:r w:rsidRPr="007F519B">
        <w:rPr>
          <w:sz w:val="28"/>
          <w:szCs w:val="28"/>
        </w:rPr>
        <w:t>1) Сектора правовой экспертизы;</w:t>
      </w:r>
    </w:p>
    <w:p w:rsidR="00861292" w:rsidRPr="007F519B" w:rsidRDefault="00EC2361">
      <w:pPr>
        <w:widowControl/>
        <w:tabs>
          <w:tab w:val="left" w:pos="709"/>
        </w:tabs>
        <w:ind w:firstLine="567"/>
        <w:jc w:val="both"/>
        <w:rPr>
          <w:sz w:val="28"/>
          <w:szCs w:val="28"/>
        </w:rPr>
      </w:pPr>
      <w:r w:rsidRPr="007F519B">
        <w:rPr>
          <w:sz w:val="28"/>
          <w:szCs w:val="28"/>
        </w:rPr>
        <w:t>2) Сектора правового мониторинга и нормативного обеспечения.</w:t>
      </w:r>
    </w:p>
    <w:p w:rsidR="00861292" w:rsidRPr="007F519B" w:rsidRDefault="00861292">
      <w:pPr>
        <w:jc w:val="center"/>
        <w:rPr>
          <w:b/>
          <w:bCs/>
          <w:sz w:val="28"/>
          <w:szCs w:val="28"/>
        </w:rPr>
      </w:pPr>
    </w:p>
    <w:p w:rsidR="00861292" w:rsidRPr="007F519B" w:rsidRDefault="00EC2361">
      <w:pPr>
        <w:jc w:val="center"/>
        <w:rPr>
          <w:b/>
          <w:bCs/>
          <w:color w:val="000000"/>
          <w:sz w:val="28"/>
          <w:szCs w:val="28"/>
        </w:rPr>
      </w:pPr>
      <w:r w:rsidRPr="007F519B">
        <w:rPr>
          <w:b/>
          <w:bCs/>
          <w:sz w:val="28"/>
          <w:szCs w:val="28"/>
        </w:rPr>
        <w:t xml:space="preserve">2. </w:t>
      </w:r>
      <w:r w:rsidRPr="007F519B">
        <w:rPr>
          <w:b/>
          <w:bCs/>
          <w:color w:val="000000"/>
          <w:sz w:val="28"/>
          <w:szCs w:val="28"/>
        </w:rPr>
        <w:t xml:space="preserve">Задачи, права и обязанности Правового отдела </w:t>
      </w:r>
    </w:p>
    <w:p w:rsidR="00861292" w:rsidRPr="007F519B" w:rsidRDefault="00861292">
      <w:pPr>
        <w:jc w:val="center"/>
        <w:rPr>
          <w:b/>
          <w:bCs/>
          <w:color w:val="000000"/>
          <w:sz w:val="28"/>
          <w:szCs w:val="28"/>
        </w:rPr>
      </w:pPr>
    </w:p>
    <w:p w:rsidR="00861292" w:rsidRPr="007F519B" w:rsidRDefault="00EC2361">
      <w:pPr>
        <w:ind w:left="567"/>
        <w:rPr>
          <w:color w:val="000000"/>
          <w:sz w:val="28"/>
          <w:szCs w:val="28"/>
        </w:rPr>
      </w:pPr>
      <w:r w:rsidRPr="007F519B">
        <w:rPr>
          <w:b/>
          <w:bCs/>
          <w:color w:val="000000"/>
          <w:sz w:val="28"/>
          <w:szCs w:val="28"/>
        </w:rPr>
        <w:t>5. Задачи:</w:t>
      </w:r>
    </w:p>
    <w:p w:rsidR="00861292" w:rsidRPr="007F519B" w:rsidRDefault="00EC2361">
      <w:pPr>
        <w:shd w:val="clear" w:color="auto" w:fill="FFFFFF"/>
        <w:spacing w:before="5"/>
        <w:ind w:right="-27" w:firstLine="567"/>
        <w:jc w:val="both"/>
        <w:rPr>
          <w:sz w:val="28"/>
          <w:szCs w:val="28"/>
        </w:rPr>
      </w:pPr>
      <w:r w:rsidRPr="007F519B">
        <w:rPr>
          <w:sz w:val="28"/>
          <w:szCs w:val="28"/>
        </w:rPr>
        <w:t>1)</w:t>
      </w:r>
      <w:r w:rsidRPr="007F519B">
        <w:rPr>
          <w:b/>
          <w:sz w:val="28"/>
          <w:szCs w:val="28"/>
        </w:rPr>
        <w:t xml:space="preserve"> </w:t>
      </w:r>
      <w:r w:rsidRPr="007F519B">
        <w:rPr>
          <w:sz w:val="28"/>
          <w:szCs w:val="28"/>
        </w:rPr>
        <w:t xml:space="preserve">обеспечение соблюдения законности в деятельности </w:t>
      </w:r>
      <w:r w:rsidRPr="007F519B">
        <w:rPr>
          <w:bCs/>
          <w:sz w:val="28"/>
          <w:szCs w:val="28"/>
        </w:rPr>
        <w:t>Судебной администрации</w:t>
      </w:r>
      <w:r w:rsidRPr="007F519B">
        <w:rPr>
          <w:sz w:val="28"/>
          <w:szCs w:val="28"/>
        </w:rPr>
        <w:t>;</w:t>
      </w:r>
    </w:p>
    <w:p w:rsidR="00861292" w:rsidRPr="007F519B" w:rsidRDefault="00EC2361">
      <w:pPr>
        <w:shd w:val="clear" w:color="auto" w:fill="FFFFFF"/>
        <w:spacing w:before="5"/>
        <w:ind w:right="-27" w:firstLine="567"/>
        <w:jc w:val="both"/>
        <w:rPr>
          <w:sz w:val="28"/>
          <w:szCs w:val="28"/>
        </w:rPr>
      </w:pPr>
      <w:r w:rsidRPr="007F519B">
        <w:rPr>
          <w:sz w:val="28"/>
          <w:szCs w:val="28"/>
        </w:rPr>
        <w:t xml:space="preserve">2) обобщение практики применения законодательства </w:t>
      </w:r>
      <w:r w:rsidRPr="007F519B">
        <w:rPr>
          <w:bCs/>
          <w:sz w:val="28"/>
          <w:szCs w:val="28"/>
        </w:rPr>
        <w:t>Судебной администрацией</w:t>
      </w:r>
      <w:r w:rsidRPr="007F519B">
        <w:rPr>
          <w:sz w:val="28"/>
          <w:szCs w:val="28"/>
        </w:rPr>
        <w:t>;</w:t>
      </w:r>
    </w:p>
    <w:p w:rsidR="00861292" w:rsidRPr="007F519B" w:rsidRDefault="00EC2361">
      <w:pPr>
        <w:shd w:val="clear" w:color="auto" w:fill="FFFFFF"/>
        <w:spacing w:before="5"/>
        <w:ind w:right="-27" w:firstLine="567"/>
        <w:jc w:val="both"/>
        <w:rPr>
          <w:sz w:val="28"/>
          <w:szCs w:val="28"/>
        </w:rPr>
      </w:pPr>
      <w:r w:rsidRPr="007F519B">
        <w:rPr>
          <w:sz w:val="28"/>
          <w:szCs w:val="28"/>
        </w:rPr>
        <w:t>3) участие в разработке и согласование проектов правовых и нормативных правовых актов, а также других документов юридического характера.</w:t>
      </w:r>
    </w:p>
    <w:p w:rsidR="00861292" w:rsidRPr="007F519B" w:rsidRDefault="00861292">
      <w:pPr>
        <w:shd w:val="clear" w:color="auto" w:fill="FFFFFF"/>
        <w:spacing w:before="5"/>
        <w:ind w:right="-27" w:firstLine="709"/>
        <w:jc w:val="both"/>
        <w:rPr>
          <w:sz w:val="28"/>
          <w:szCs w:val="28"/>
        </w:rPr>
      </w:pPr>
    </w:p>
    <w:p w:rsidR="00861292" w:rsidRPr="007F519B" w:rsidRDefault="00EC2361">
      <w:pPr>
        <w:shd w:val="clear" w:color="auto" w:fill="FFFFFF"/>
        <w:spacing w:before="5"/>
        <w:ind w:right="-27" w:firstLine="709"/>
        <w:jc w:val="both"/>
        <w:rPr>
          <w:b/>
          <w:sz w:val="28"/>
          <w:szCs w:val="28"/>
        </w:rPr>
      </w:pPr>
      <w:r w:rsidRPr="007F519B">
        <w:rPr>
          <w:b/>
          <w:sz w:val="28"/>
          <w:szCs w:val="28"/>
        </w:rPr>
        <w:t>6. Права и обязанности:</w:t>
      </w:r>
    </w:p>
    <w:p w:rsidR="00861292" w:rsidRPr="007F519B" w:rsidRDefault="00EC2361">
      <w:pPr>
        <w:widowControl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7F519B">
        <w:rPr>
          <w:rFonts w:eastAsia="Calibri"/>
          <w:color w:val="000000"/>
          <w:sz w:val="28"/>
          <w:szCs w:val="28"/>
        </w:rPr>
        <w:lastRenderedPageBreak/>
        <w:t xml:space="preserve">запрашивать и получать от структурных подразделений </w:t>
      </w:r>
      <w:r w:rsidRPr="007F519B">
        <w:rPr>
          <w:bCs/>
          <w:sz w:val="28"/>
          <w:szCs w:val="28"/>
        </w:rPr>
        <w:t>Судебной администрации</w:t>
      </w:r>
      <w:r w:rsidRPr="007F519B">
        <w:rPr>
          <w:rFonts w:eastAsia="Calibri"/>
          <w:color w:val="000000"/>
          <w:sz w:val="28"/>
          <w:szCs w:val="28"/>
        </w:rPr>
        <w:t xml:space="preserve"> и его территориальных подразделений документы, статистическую информацию, аналитические материалы и другие сведения, необходимые для выполнения возложенных на Отдел задач;</w:t>
      </w:r>
    </w:p>
    <w:p w:rsidR="00861292" w:rsidRPr="007F519B" w:rsidRDefault="00EC2361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7F519B">
        <w:rPr>
          <w:bCs/>
          <w:color w:val="000000"/>
          <w:sz w:val="28"/>
          <w:szCs w:val="28"/>
        </w:rPr>
        <w:t>взаимодействовать в пределах компетенции с государственными органами, юридическими и физическими лицами, международными организациями и партнерами;</w:t>
      </w:r>
    </w:p>
    <w:p w:rsidR="00861292" w:rsidRPr="007F519B" w:rsidRDefault="00EC2361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7F519B">
        <w:rPr>
          <w:bCs/>
          <w:color w:val="000000"/>
          <w:sz w:val="28"/>
          <w:szCs w:val="28"/>
        </w:rPr>
        <w:t>в установленном законодательством Республики Казахстан порядке пользоваться информационными банками данных, имеющимися в распоряжении государственных органов;</w:t>
      </w:r>
    </w:p>
    <w:p w:rsidR="00861292" w:rsidRPr="007F519B" w:rsidRDefault="00EC2361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7F519B">
        <w:rPr>
          <w:bCs/>
          <w:color w:val="000000"/>
          <w:sz w:val="28"/>
          <w:szCs w:val="28"/>
        </w:rPr>
        <w:t xml:space="preserve">осуществлять иные права и обязанности, предусмотренные законодательством Республики Казахстан, актами Председателя Верховного Суда и Руководителя </w:t>
      </w:r>
      <w:r w:rsidRPr="007F519B">
        <w:rPr>
          <w:bCs/>
          <w:sz w:val="28"/>
          <w:szCs w:val="28"/>
        </w:rPr>
        <w:t>Судебной администрации</w:t>
      </w:r>
      <w:r w:rsidRPr="007F519B">
        <w:rPr>
          <w:bCs/>
          <w:color w:val="000000"/>
          <w:sz w:val="28"/>
          <w:szCs w:val="28"/>
        </w:rPr>
        <w:t>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</w:rPr>
      </w:pPr>
      <w:r w:rsidRPr="007F519B">
        <w:rPr>
          <w:color w:val="000000"/>
          <w:sz w:val="28"/>
          <w:szCs w:val="28"/>
        </w:rPr>
        <w:t xml:space="preserve">5) осуществлять деятельность в пределах настоящего Положения и предоставленных полномочий согласно должностным инструкциям сотрудников Отдела, утвержденным Руководителем </w:t>
      </w:r>
      <w:r w:rsidRPr="007F519B">
        <w:rPr>
          <w:bCs/>
          <w:sz w:val="28"/>
          <w:szCs w:val="28"/>
        </w:rPr>
        <w:t>Судебной администрации</w:t>
      </w:r>
      <w:r w:rsidRPr="007F519B">
        <w:rPr>
          <w:color w:val="000000"/>
          <w:sz w:val="28"/>
          <w:szCs w:val="28"/>
        </w:rPr>
        <w:t>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</w:rPr>
      </w:pPr>
      <w:r w:rsidRPr="007F519B">
        <w:rPr>
          <w:color w:val="000000"/>
          <w:sz w:val="28"/>
          <w:szCs w:val="28"/>
        </w:rPr>
        <w:t>6) соблюдать требования законодательства Республики Казахстан, хранить государственные секреты, служебную и иную охраняемую законом тайну;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</w:rPr>
      </w:pPr>
      <w:r w:rsidRPr="007F519B">
        <w:rPr>
          <w:color w:val="000000"/>
          <w:sz w:val="28"/>
          <w:szCs w:val="28"/>
        </w:rPr>
        <w:t xml:space="preserve">7) </w:t>
      </w:r>
      <w:r w:rsidRPr="007F519B">
        <w:rPr>
          <w:sz w:val="28"/>
          <w:szCs w:val="28"/>
        </w:rPr>
        <w:t xml:space="preserve">привлекать с согласия Руководителя </w:t>
      </w:r>
      <w:r w:rsidRPr="007F519B">
        <w:rPr>
          <w:bCs/>
          <w:sz w:val="28"/>
          <w:szCs w:val="28"/>
        </w:rPr>
        <w:t>Судебной администрации</w:t>
      </w:r>
      <w:r w:rsidRPr="007F519B">
        <w:rPr>
          <w:sz w:val="28"/>
          <w:szCs w:val="28"/>
        </w:rPr>
        <w:t xml:space="preserve"> работников других структурных подразделений для разработки проектов нормативных правовых актов Республики Казахстан.</w:t>
      </w:r>
    </w:p>
    <w:p w:rsidR="00861292" w:rsidRPr="007F519B" w:rsidRDefault="0086129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861292" w:rsidRPr="007F519B" w:rsidRDefault="00861292">
      <w:pPr>
        <w:shd w:val="clear" w:color="auto" w:fill="FFFFFF"/>
        <w:spacing w:before="5"/>
        <w:ind w:right="-27" w:firstLine="709"/>
        <w:jc w:val="both"/>
        <w:rPr>
          <w:b/>
          <w:sz w:val="28"/>
          <w:szCs w:val="28"/>
          <w:highlight w:val="white"/>
        </w:rPr>
      </w:pPr>
    </w:p>
    <w:p w:rsidR="00861292" w:rsidRPr="007F519B" w:rsidRDefault="00EC2361">
      <w:pPr>
        <w:shd w:val="clear" w:color="auto" w:fill="FFFFFF"/>
        <w:spacing w:before="5"/>
        <w:ind w:right="-27" w:firstLine="709"/>
        <w:jc w:val="both"/>
        <w:rPr>
          <w:b/>
          <w:sz w:val="28"/>
          <w:szCs w:val="28"/>
          <w:highlight w:val="white"/>
        </w:rPr>
      </w:pPr>
      <w:r w:rsidRPr="007F519B">
        <w:rPr>
          <w:b/>
          <w:sz w:val="28"/>
          <w:szCs w:val="28"/>
          <w:highlight w:val="white"/>
        </w:rPr>
        <w:t>7.Функции:</w:t>
      </w:r>
    </w:p>
    <w:p w:rsidR="00861292" w:rsidRPr="007F519B" w:rsidRDefault="00EC2361">
      <w:pPr>
        <w:widowControl/>
        <w:tabs>
          <w:tab w:val="left" w:pos="0"/>
        </w:tabs>
        <w:ind w:firstLine="709"/>
        <w:jc w:val="both"/>
        <w:rPr>
          <w:b/>
          <w:sz w:val="28"/>
          <w:szCs w:val="28"/>
          <w:highlight w:val="white"/>
        </w:rPr>
      </w:pPr>
      <w:r w:rsidRPr="007F519B">
        <w:rPr>
          <w:b/>
          <w:sz w:val="28"/>
          <w:szCs w:val="28"/>
          <w:highlight w:val="white"/>
        </w:rPr>
        <w:t>7.1 Сектора правовой экспертизы: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1) участие в прохождении законопроектов в Парламенте Республики Казахстан, а также при доработке в рабочем порядке проектов заключений Правительства на законопроекты, инициированные депутатами Парламента, или на поправки депутатов, внесенные в законопроекты, инициированные Правительством, проектов указов Президента, постановлений Правительства и распоряжений Премьер-Министра Республики Казахстан, разработчиком которых является </w:t>
      </w:r>
      <w:r w:rsidRPr="007F519B">
        <w:rPr>
          <w:bCs/>
          <w:sz w:val="28"/>
          <w:szCs w:val="28"/>
          <w:highlight w:val="white"/>
        </w:rPr>
        <w:t>Судебная администрация</w:t>
      </w:r>
      <w:r w:rsidRPr="007F519B">
        <w:rPr>
          <w:color w:val="000000"/>
          <w:sz w:val="28"/>
          <w:szCs w:val="28"/>
          <w:highlight w:val="white"/>
        </w:rPr>
        <w:t>, в Министерстве юстиции, в Аппарате  Правительства и в Администрации Президента;</w:t>
      </w:r>
    </w:p>
    <w:p w:rsidR="00861292" w:rsidRPr="007F519B" w:rsidRDefault="00EC2361">
      <w:pPr>
        <w:widowControl/>
        <w:ind w:firstLine="709"/>
        <w:jc w:val="both"/>
        <w:rPr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2) участие на заседаниях Межведомственной комиссии по вопросам законопроектной деятельности; 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sz w:val="28"/>
          <w:szCs w:val="28"/>
          <w:highlight w:val="white"/>
        </w:rPr>
        <w:t xml:space="preserve">3) участие в разработке проектов правовых и нормативных правовых актов, процессуальных документов, а также других документов юридического характера, разрабатываемых </w:t>
      </w:r>
      <w:r w:rsidRPr="007F519B">
        <w:rPr>
          <w:bCs/>
          <w:sz w:val="28"/>
          <w:szCs w:val="28"/>
          <w:highlight w:val="white"/>
        </w:rPr>
        <w:t>Судебной администрацией</w:t>
      </w:r>
      <w:r w:rsidRPr="007F519B">
        <w:rPr>
          <w:sz w:val="28"/>
          <w:szCs w:val="28"/>
          <w:highlight w:val="white"/>
        </w:rPr>
        <w:t xml:space="preserve">, в том числе путем согласования в случае их разработки другими структурными </w:t>
      </w:r>
      <w:r w:rsidRPr="007F519B">
        <w:rPr>
          <w:color w:val="000000"/>
          <w:sz w:val="28"/>
          <w:szCs w:val="28"/>
          <w:highlight w:val="white"/>
        </w:rPr>
        <w:t xml:space="preserve">подразделениями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>;</w:t>
      </w:r>
    </w:p>
    <w:p w:rsidR="00861292" w:rsidRPr="007F519B" w:rsidRDefault="00EC2361">
      <w:pPr>
        <w:widowControl/>
        <w:ind w:firstLine="709"/>
        <w:jc w:val="both"/>
        <w:rPr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4) </w:t>
      </w:r>
      <w:r w:rsidRPr="007F519B">
        <w:rPr>
          <w:sz w:val="28"/>
          <w:szCs w:val="28"/>
          <w:highlight w:val="white"/>
        </w:rPr>
        <w:t xml:space="preserve">разработка проектов нормативных правовых актов и подготовка других документов правового характера по поручению Председателя Верховного Суда и Руководителя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sz w:val="28"/>
          <w:szCs w:val="28"/>
          <w:highlight w:val="white"/>
        </w:rPr>
        <w:t>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sz w:val="28"/>
          <w:szCs w:val="28"/>
          <w:highlight w:val="white"/>
        </w:rPr>
        <w:lastRenderedPageBreak/>
        <w:t>5) разработка и реализация ежегодных мероприятий по пропаганде законодательства Республики Казахстан</w:t>
      </w:r>
      <w:r w:rsidRPr="007F519B">
        <w:rPr>
          <w:color w:val="000000"/>
          <w:sz w:val="28"/>
          <w:szCs w:val="28"/>
          <w:highlight w:val="white"/>
        </w:rPr>
        <w:t>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6) в случаях, предусмотренных законодательными актами, </w:t>
      </w:r>
      <w:r w:rsidR="007F519B">
        <w:rPr>
          <w:color w:val="000000"/>
          <w:sz w:val="28"/>
          <w:szCs w:val="28"/>
          <w:highlight w:val="white"/>
        </w:rPr>
        <w:t>разработка</w:t>
      </w:r>
      <w:r w:rsidRPr="007F519B">
        <w:rPr>
          <w:color w:val="000000"/>
          <w:sz w:val="28"/>
          <w:szCs w:val="28"/>
          <w:highlight w:val="white"/>
        </w:rPr>
        <w:t xml:space="preserve"> проектов разъяснений от имени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 xml:space="preserve"> по правовым вопросам, относящимся к компетенции Отдела;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7) анализ на постоянной основе нормотворческой деятельности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 xml:space="preserve">, </w:t>
      </w:r>
      <w:r w:rsidRPr="007F519B">
        <w:rPr>
          <w:sz w:val="28"/>
          <w:szCs w:val="28"/>
          <w:highlight w:val="white"/>
        </w:rPr>
        <w:t xml:space="preserve">замечаний Министерства юстиции по результатам юридической экспертизы проектов нормативных правовых актов, а также нормативных правовых актов, предусмотренных </w:t>
      </w:r>
      <w:hyperlink r:id="rId7" w:history="1">
        <w:r w:rsidRPr="007F519B">
          <w:rPr>
            <w:sz w:val="28"/>
            <w:szCs w:val="28"/>
            <w:highlight w:val="white"/>
          </w:rPr>
          <w:t>подпунктами 6), 7), 8), 9) пункта 2 статьи 7</w:t>
        </w:r>
      </w:hyperlink>
      <w:r w:rsidRPr="007F519B">
        <w:rPr>
          <w:sz w:val="28"/>
          <w:szCs w:val="28"/>
          <w:highlight w:val="white"/>
        </w:rPr>
        <w:t xml:space="preserve"> Закона Республики Казахстан «О правовых актах», подлежащих государственной регистрации в органах юстиции, и по результатам анализа внесение Председателю Верховного Суда, а также Руководителю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sz w:val="28"/>
          <w:szCs w:val="28"/>
          <w:highlight w:val="white"/>
        </w:rPr>
        <w:t xml:space="preserve"> предложений по ее совершенствованию и устранению выявленных недостатков и два раза в год до 10 числа следующего месяца полугодия направление информации в Министерство юстиции </w:t>
      </w:r>
      <w:r w:rsidRPr="007F519B">
        <w:rPr>
          <w:color w:val="000000"/>
          <w:sz w:val="28"/>
          <w:szCs w:val="28"/>
          <w:highlight w:val="white"/>
        </w:rPr>
        <w:t>о проведенном анализе и принятых мерах;</w:t>
      </w:r>
    </w:p>
    <w:p w:rsidR="00861292" w:rsidRPr="007F519B" w:rsidRDefault="00EC2361">
      <w:pPr>
        <w:shd w:val="clear" w:color="auto" w:fill="FFFFFF"/>
        <w:spacing w:before="5"/>
        <w:ind w:right="-27" w:firstLine="709"/>
        <w:jc w:val="both"/>
        <w:rPr>
          <w:b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8) представление в установленном порядке интересов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 xml:space="preserve"> в суде, а также в других организациях при рассмотрении правовых вопросов деятельности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>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9) не реже одного раза в полугодие проведение анализа состояния исковой работы, судебной практики по спорам с участием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 xml:space="preserve">, с целью выявления основных причин и условий, повлекших соответствующее судебное разбирательство и внесение предложений по их устранению и привлечению к ответственности виновных должностных лиц Руководителю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>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>10) в случае наличия оснований, предусмотренных законодательством, своевременное принятие мер по обжалованию судебного акта, принятого не в пользу Судебной администрации, во всех судебных инстанциях с соблюдением порядка согласования, предусмотренного Типовым положением о юридических службах государственных органов Республики Казахстан, утвержденным постановлением Правительства Республики Казахстан от 9 ноября 2006 года № 1072, а также в установленном законодательством порядке обращаться в органы прокуратуры с ходатайствами о принесении протестов в порядке надзора;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>11) обеспечение принятия мер по исполнению вступивших в законную силу судебных актов;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12) </w:t>
      </w:r>
      <w:r w:rsidRPr="007F519B">
        <w:rPr>
          <w:sz w:val="28"/>
          <w:szCs w:val="28"/>
          <w:highlight w:val="white"/>
        </w:rPr>
        <w:t xml:space="preserve">обеспечение исполнения распоряжений Председателя Верховного Суда и Руководителя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sz w:val="28"/>
          <w:szCs w:val="28"/>
          <w:highlight w:val="white"/>
        </w:rPr>
        <w:t xml:space="preserve">, текущих планов работы, а также протокольных решений Верховного Суда и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sz w:val="28"/>
          <w:szCs w:val="28"/>
          <w:highlight w:val="white"/>
        </w:rPr>
        <w:t>, других документов в пределах своей компетенции;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13) </w:t>
      </w:r>
      <w:r w:rsidRPr="007F519B">
        <w:rPr>
          <w:sz w:val="28"/>
          <w:szCs w:val="28"/>
          <w:highlight w:val="white"/>
        </w:rPr>
        <w:t>участие в пределах своей компетенции в подготовке информационно-справочных материалов необходимых для организации совещаний.</w:t>
      </w:r>
    </w:p>
    <w:p w:rsidR="00861292" w:rsidRPr="007F519B" w:rsidRDefault="00861292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861292" w:rsidRPr="007F519B" w:rsidRDefault="00EC2361">
      <w:pPr>
        <w:widowControl/>
        <w:ind w:firstLine="709"/>
        <w:jc w:val="both"/>
        <w:rPr>
          <w:b/>
          <w:color w:val="000000"/>
          <w:sz w:val="28"/>
          <w:szCs w:val="28"/>
          <w:highlight w:val="white"/>
        </w:rPr>
      </w:pPr>
      <w:r w:rsidRPr="007F519B">
        <w:rPr>
          <w:b/>
          <w:color w:val="000000"/>
          <w:sz w:val="28"/>
          <w:szCs w:val="28"/>
          <w:highlight w:val="white"/>
        </w:rPr>
        <w:t>7.2 С</w:t>
      </w:r>
      <w:r w:rsidRPr="007F519B">
        <w:rPr>
          <w:b/>
          <w:sz w:val="28"/>
          <w:szCs w:val="28"/>
          <w:highlight w:val="white"/>
        </w:rPr>
        <w:t>ектора правового мониторинга и нормативного обеспечения: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lastRenderedPageBreak/>
        <w:t xml:space="preserve">1) координация на постоянной основе в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 xml:space="preserve"> ведения мониторинга нормативных правовых актов Республики Казахстан в </w:t>
      </w:r>
      <w:hyperlink r:id="rId8" w:history="1">
        <w:r w:rsidRPr="007F519B">
          <w:rPr>
            <w:color w:val="000000"/>
            <w:sz w:val="28"/>
            <w:szCs w:val="28"/>
            <w:highlight w:val="white"/>
          </w:rPr>
          <w:t>порядке</w:t>
        </w:r>
      </w:hyperlink>
      <w:r w:rsidRPr="007F519B">
        <w:rPr>
          <w:color w:val="000000"/>
          <w:sz w:val="28"/>
          <w:szCs w:val="28"/>
          <w:highlight w:val="white"/>
        </w:rPr>
        <w:t>, определяемом Правительством Республики Казахстан;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2) участие при прохождении законопроектов в Парламенте Республики Казахстан, а также при доработке в рабочем порядке проектов заключений Правительства на законопроекты, инициированные депутатами Парламента, или на поправки депутатов, внесенные в законопроекты, инициированные Правительством, проектов указов Президента, постановлений Правительства и распоряжений Премьер-Министра Республики Казахстан, разработчиком которых является </w:t>
      </w:r>
      <w:r w:rsidRPr="007F519B">
        <w:rPr>
          <w:bCs/>
          <w:sz w:val="28"/>
          <w:szCs w:val="28"/>
          <w:highlight w:val="white"/>
        </w:rPr>
        <w:t>Судебная администрация</w:t>
      </w:r>
      <w:r w:rsidRPr="007F519B">
        <w:rPr>
          <w:color w:val="000000"/>
          <w:sz w:val="28"/>
          <w:szCs w:val="28"/>
          <w:highlight w:val="white"/>
        </w:rPr>
        <w:t>, в Министерстве юстиции, в Аппарате  Правительства и в Администрации Президента;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3) участие в разработке </w:t>
      </w:r>
      <w:r w:rsidRPr="007F519B">
        <w:rPr>
          <w:sz w:val="28"/>
          <w:szCs w:val="28"/>
          <w:highlight w:val="white"/>
        </w:rPr>
        <w:t xml:space="preserve">проектов правовых и нормативных правовых актов, процессуальных документов, а также других документов юридического характера, разрабатываемых </w:t>
      </w:r>
      <w:r w:rsidRPr="007F519B">
        <w:rPr>
          <w:bCs/>
          <w:sz w:val="28"/>
          <w:szCs w:val="28"/>
          <w:highlight w:val="white"/>
        </w:rPr>
        <w:t>Судебной администрацией</w:t>
      </w:r>
      <w:r w:rsidRPr="007F519B">
        <w:rPr>
          <w:color w:val="000000"/>
          <w:sz w:val="28"/>
          <w:szCs w:val="28"/>
          <w:highlight w:val="white"/>
        </w:rPr>
        <w:t xml:space="preserve">, в том числе путем согласования в случае их разработки другими структурными подразделениями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>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>4) участие на заседаниях Межведомственной комиссии по вопросам законопроектной деятельности;</w:t>
      </w:r>
    </w:p>
    <w:p w:rsidR="00861292" w:rsidRPr="007F519B" w:rsidRDefault="00EC2361">
      <w:pPr>
        <w:widowControl/>
        <w:ind w:firstLine="709"/>
        <w:jc w:val="both"/>
        <w:rPr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5) </w:t>
      </w:r>
      <w:r w:rsidRPr="007F519B">
        <w:rPr>
          <w:sz w:val="28"/>
          <w:szCs w:val="28"/>
          <w:highlight w:val="white"/>
        </w:rPr>
        <w:t xml:space="preserve">разработка проектов нормативных правовых актов и подготовка других документов правового характера по поручению Председателя Верховного Суда и Руководителя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sz w:val="28"/>
          <w:szCs w:val="28"/>
          <w:highlight w:val="white"/>
        </w:rPr>
        <w:t>;</w:t>
      </w:r>
    </w:p>
    <w:p w:rsidR="00861292" w:rsidRPr="007F519B" w:rsidRDefault="00EC2361">
      <w:pPr>
        <w:widowControl/>
        <w:ind w:firstLine="709"/>
        <w:jc w:val="both"/>
        <w:rPr>
          <w:sz w:val="28"/>
          <w:szCs w:val="28"/>
          <w:highlight w:val="white"/>
        </w:rPr>
      </w:pPr>
      <w:r w:rsidRPr="007F519B">
        <w:rPr>
          <w:sz w:val="28"/>
          <w:szCs w:val="28"/>
          <w:highlight w:val="white"/>
        </w:rPr>
        <w:t>6) ведение регистра подзаконных нормативных правовых актов;</w:t>
      </w:r>
    </w:p>
    <w:p w:rsidR="00861292" w:rsidRPr="007F519B" w:rsidRDefault="00EC2361">
      <w:pPr>
        <w:widowControl/>
        <w:ind w:firstLine="709"/>
        <w:jc w:val="both"/>
        <w:rPr>
          <w:sz w:val="28"/>
          <w:szCs w:val="28"/>
          <w:highlight w:val="white"/>
        </w:rPr>
      </w:pPr>
      <w:r w:rsidRPr="007F519B">
        <w:rPr>
          <w:sz w:val="28"/>
          <w:szCs w:val="28"/>
          <w:highlight w:val="white"/>
        </w:rPr>
        <w:t>7) осуществление ведения раздела «Законодательство» внутреннего портала Верховного Суда;</w:t>
      </w:r>
    </w:p>
    <w:p w:rsidR="00861292" w:rsidRPr="007F519B" w:rsidRDefault="00EC2361">
      <w:pPr>
        <w:widowControl/>
        <w:ind w:firstLine="709"/>
        <w:jc w:val="both"/>
        <w:rPr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8) </w:t>
      </w:r>
      <w:r w:rsidRPr="007F519B">
        <w:rPr>
          <w:sz w:val="28"/>
          <w:szCs w:val="28"/>
          <w:highlight w:val="white"/>
        </w:rPr>
        <w:t>участие в подготовке информационно-справочных материалов, необходимых для организации совещаний;</w:t>
      </w:r>
    </w:p>
    <w:p w:rsidR="00861292" w:rsidRPr="007F519B" w:rsidRDefault="00EC2361">
      <w:pPr>
        <w:shd w:val="clear" w:color="auto" w:fill="FFFFFF"/>
        <w:spacing w:before="5"/>
        <w:ind w:right="-27" w:firstLine="709"/>
        <w:jc w:val="both"/>
        <w:rPr>
          <w:b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9) представление в установленном порядке интересов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 xml:space="preserve"> в суде, а также в других организациях при рассмотрении правовых вопросов деятельности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>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10) не реже одного раза в полугодие проведение анализа состояния исковой работы, судебной практики по спорам с участием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 xml:space="preserve">, с целью выявления основных причин и условий, повлекших соответствующее судебное разбирательство и внесение предложений по их устранению и привлечению к ответственности виновных должностных лиц Руководителю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color w:val="000000"/>
          <w:sz w:val="28"/>
          <w:szCs w:val="28"/>
          <w:highlight w:val="white"/>
        </w:rPr>
        <w:t>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11) в случае наличия оснований, предусмотренных законодательством, своевременное принятие мер по обжалованию судебного акта, принятого не в пользу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sz w:val="28"/>
          <w:szCs w:val="28"/>
          <w:highlight w:val="white"/>
        </w:rPr>
        <w:t xml:space="preserve">, во всех судебных инстанциях с соблюдением порядка согласования, предусмотренного Типовым положением о юридических службах государственных органов Республики Казахстан, утвержденным постановлением Правительства Республики Казахстан от 9 ноября 2006 года № 1072, а также в установленном законодательством порядке обращаться в органы прокуратуры с ходатайствами </w:t>
      </w:r>
      <w:r w:rsidRPr="007F519B">
        <w:rPr>
          <w:color w:val="000000"/>
          <w:sz w:val="28"/>
          <w:szCs w:val="28"/>
          <w:highlight w:val="white"/>
        </w:rPr>
        <w:t>о принесении протестов в порядке надзора;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lastRenderedPageBreak/>
        <w:t>12) обеспечение принятия мер по исполнению вступивших в законную силу судебных актов;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highlight w:val="white"/>
        </w:rPr>
      </w:pPr>
      <w:r w:rsidRPr="007F519B">
        <w:rPr>
          <w:color w:val="000000"/>
          <w:sz w:val="28"/>
          <w:szCs w:val="28"/>
          <w:highlight w:val="white"/>
        </w:rPr>
        <w:t xml:space="preserve">13) </w:t>
      </w:r>
      <w:r w:rsidRPr="007F519B">
        <w:rPr>
          <w:sz w:val="28"/>
          <w:szCs w:val="28"/>
          <w:highlight w:val="white"/>
        </w:rPr>
        <w:t xml:space="preserve">обеспечение исполнения распоряжений Председателя Верховного Суда и Руководителя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sz w:val="28"/>
          <w:szCs w:val="28"/>
          <w:highlight w:val="white"/>
        </w:rPr>
        <w:t xml:space="preserve">, текущих планов работы и протокольных решений Верховного Суда и </w:t>
      </w:r>
      <w:r w:rsidRPr="007F519B">
        <w:rPr>
          <w:bCs/>
          <w:sz w:val="28"/>
          <w:szCs w:val="28"/>
          <w:highlight w:val="white"/>
        </w:rPr>
        <w:t>Судебной администрации</w:t>
      </w:r>
      <w:r w:rsidRPr="007F519B">
        <w:rPr>
          <w:sz w:val="28"/>
          <w:szCs w:val="28"/>
          <w:highlight w:val="white"/>
        </w:rPr>
        <w:t>, других документов в пределах своей компетенции;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</w:rPr>
      </w:pPr>
      <w:r w:rsidRPr="007F519B">
        <w:rPr>
          <w:color w:val="000000"/>
          <w:sz w:val="28"/>
          <w:szCs w:val="28"/>
        </w:rPr>
        <w:t xml:space="preserve">14) </w:t>
      </w:r>
      <w:r w:rsidRPr="007F519B">
        <w:rPr>
          <w:sz w:val="28"/>
          <w:szCs w:val="28"/>
        </w:rPr>
        <w:t>участие в пределах компетенции в подготовке информационно-справочных материалов, необходимых для организации совещаний.</w:t>
      </w:r>
    </w:p>
    <w:p w:rsidR="00861292" w:rsidRPr="007F519B" w:rsidRDefault="00861292">
      <w:pPr>
        <w:widowControl/>
        <w:ind w:firstLine="709"/>
        <w:jc w:val="both"/>
        <w:rPr>
          <w:sz w:val="28"/>
          <w:szCs w:val="28"/>
        </w:rPr>
      </w:pPr>
    </w:p>
    <w:p w:rsidR="00861292" w:rsidRPr="007F519B" w:rsidRDefault="00EC2361">
      <w:pPr>
        <w:widowControl/>
        <w:ind w:firstLine="709"/>
        <w:jc w:val="center"/>
        <w:rPr>
          <w:b/>
          <w:sz w:val="28"/>
          <w:szCs w:val="28"/>
        </w:rPr>
      </w:pPr>
      <w:r w:rsidRPr="007F519B">
        <w:rPr>
          <w:b/>
          <w:sz w:val="28"/>
          <w:szCs w:val="28"/>
        </w:rPr>
        <w:t>Глава 3. Организация деятельности Правового отдела</w:t>
      </w:r>
    </w:p>
    <w:p w:rsidR="00861292" w:rsidRPr="007F519B" w:rsidRDefault="00861292">
      <w:pPr>
        <w:widowControl/>
        <w:ind w:firstLine="709"/>
        <w:jc w:val="center"/>
        <w:rPr>
          <w:b/>
          <w:sz w:val="28"/>
          <w:szCs w:val="28"/>
        </w:rPr>
      </w:pPr>
    </w:p>
    <w:p w:rsidR="00861292" w:rsidRPr="007F519B" w:rsidRDefault="00EC2361">
      <w:pPr>
        <w:widowControl/>
        <w:ind w:firstLine="709"/>
        <w:jc w:val="both"/>
        <w:rPr>
          <w:sz w:val="28"/>
          <w:szCs w:val="28"/>
          <w:lang w:eastAsia="en-US"/>
        </w:rPr>
      </w:pPr>
      <w:r w:rsidRPr="007F519B">
        <w:rPr>
          <w:color w:val="000000"/>
          <w:sz w:val="28"/>
          <w:szCs w:val="28"/>
          <w:lang w:eastAsia="en-US"/>
        </w:rPr>
        <w:t>8. Отдел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861292" w:rsidRPr="007F519B" w:rsidRDefault="00EC2361">
      <w:pPr>
        <w:widowControl/>
        <w:ind w:firstLine="709"/>
        <w:jc w:val="both"/>
        <w:rPr>
          <w:sz w:val="28"/>
          <w:szCs w:val="28"/>
          <w:lang w:eastAsia="en-US"/>
        </w:rPr>
      </w:pPr>
      <w:r w:rsidRPr="007F519B">
        <w:rPr>
          <w:color w:val="000000"/>
          <w:sz w:val="28"/>
          <w:szCs w:val="28"/>
          <w:lang w:eastAsia="en-US"/>
        </w:rPr>
        <w:t>9. Отдел возглавляет заведующий отделом, назначаемый на должность и освобождаемый от должности в порядке, установленном законодательством Республики Казахстан.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lang w:eastAsia="en-US"/>
        </w:rPr>
      </w:pPr>
      <w:r w:rsidRPr="007F519B">
        <w:rPr>
          <w:color w:val="000000"/>
          <w:sz w:val="28"/>
          <w:szCs w:val="28"/>
          <w:lang w:eastAsia="en-US"/>
        </w:rPr>
        <w:t>10. Заведующий Отделом имеет двух заместителей.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lang w:eastAsia="en-US"/>
        </w:rPr>
      </w:pPr>
      <w:r w:rsidRPr="007F519B">
        <w:rPr>
          <w:color w:val="000000"/>
          <w:sz w:val="28"/>
          <w:szCs w:val="28"/>
          <w:lang w:eastAsia="en-US"/>
        </w:rPr>
        <w:t>11. Полномочия заместителей заведующего Отделом: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lang w:eastAsia="en-US"/>
        </w:rPr>
      </w:pPr>
      <w:r w:rsidRPr="007F519B">
        <w:rPr>
          <w:color w:val="000000"/>
          <w:sz w:val="28"/>
          <w:szCs w:val="28"/>
          <w:lang w:eastAsia="en-US"/>
        </w:rPr>
        <w:t>1) координируют деятельность Отдела в пределах своих полномочий (кураци</w:t>
      </w:r>
      <w:bookmarkStart w:id="0" w:name="_GoBack"/>
      <w:bookmarkEnd w:id="0"/>
      <w:r w:rsidRPr="007F519B">
        <w:rPr>
          <w:color w:val="000000"/>
          <w:sz w:val="28"/>
          <w:szCs w:val="28"/>
          <w:lang w:eastAsia="en-US"/>
        </w:rPr>
        <w:t>и) по видам судопроизводств: гражданское, уголовное, административное и дел об административных правонарушениях, а также по отраслям права;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lang w:eastAsia="en-US"/>
        </w:rPr>
      </w:pPr>
      <w:r w:rsidRPr="007F519B">
        <w:rPr>
          <w:color w:val="000000"/>
          <w:sz w:val="28"/>
          <w:szCs w:val="28"/>
          <w:lang w:eastAsia="en-US"/>
        </w:rPr>
        <w:t>2) в период отсутствия заведующего Отделом один из заместителей (определяется заведующим отделом) осуществляет общее руководство Отделом и несет персональную ответственность за выполнение возложенных на Отдел задач и осуществление функций;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lang w:eastAsia="en-US"/>
        </w:rPr>
      </w:pPr>
      <w:r w:rsidRPr="007F519B">
        <w:rPr>
          <w:color w:val="000000"/>
          <w:sz w:val="28"/>
          <w:szCs w:val="28"/>
          <w:lang w:eastAsia="en-US"/>
        </w:rPr>
        <w:t>3) осуществляют иные возложенные на них функции.</w:t>
      </w:r>
    </w:p>
    <w:p w:rsidR="00861292" w:rsidRPr="007F519B" w:rsidRDefault="00EC2361">
      <w:pPr>
        <w:widowControl/>
        <w:ind w:firstLine="709"/>
        <w:jc w:val="both"/>
        <w:rPr>
          <w:sz w:val="28"/>
          <w:szCs w:val="28"/>
          <w:lang w:eastAsia="en-US"/>
        </w:rPr>
      </w:pPr>
      <w:r w:rsidRPr="007F519B">
        <w:rPr>
          <w:color w:val="000000"/>
          <w:sz w:val="28"/>
          <w:szCs w:val="28"/>
          <w:lang w:eastAsia="en-US"/>
        </w:rPr>
        <w:t>12. Заведующий Отделом осуществляет общее руководство деятельностью Отдела и несет персональную ответственность за выполнение возложенных на Отдел задач и осуществление им своих полномочий.</w:t>
      </w:r>
    </w:p>
    <w:p w:rsidR="00861292" w:rsidRPr="007F519B" w:rsidRDefault="00EC2361">
      <w:pPr>
        <w:widowControl/>
        <w:ind w:firstLine="709"/>
        <w:jc w:val="both"/>
        <w:rPr>
          <w:sz w:val="28"/>
          <w:szCs w:val="28"/>
          <w:lang w:eastAsia="en-US"/>
        </w:rPr>
      </w:pPr>
      <w:r w:rsidRPr="007F519B">
        <w:rPr>
          <w:color w:val="000000"/>
          <w:sz w:val="28"/>
          <w:szCs w:val="28"/>
          <w:lang w:eastAsia="en-US"/>
        </w:rPr>
        <w:t xml:space="preserve">13. Заведующий Отделом представляет Руководству </w:t>
      </w:r>
      <w:r w:rsidRPr="007F519B">
        <w:rPr>
          <w:bCs/>
          <w:sz w:val="28"/>
          <w:szCs w:val="28"/>
        </w:rPr>
        <w:t>Судебной администрации</w:t>
      </w:r>
      <w:r w:rsidRPr="007F519B">
        <w:rPr>
          <w:color w:val="000000"/>
          <w:sz w:val="28"/>
          <w:szCs w:val="28"/>
          <w:lang w:eastAsia="en-US"/>
        </w:rPr>
        <w:t xml:space="preserve"> предложения по структуре и штатной численности Отдела.</w:t>
      </w:r>
    </w:p>
    <w:p w:rsidR="00861292" w:rsidRPr="007F519B" w:rsidRDefault="00EC2361">
      <w:pPr>
        <w:widowControl/>
        <w:ind w:firstLine="709"/>
        <w:jc w:val="both"/>
        <w:rPr>
          <w:color w:val="000000"/>
          <w:sz w:val="28"/>
          <w:szCs w:val="28"/>
          <w:lang w:eastAsia="en-US"/>
        </w:rPr>
      </w:pPr>
      <w:r w:rsidRPr="007F519B">
        <w:rPr>
          <w:color w:val="000000"/>
          <w:sz w:val="28"/>
          <w:szCs w:val="28"/>
          <w:lang w:eastAsia="en-US"/>
        </w:rPr>
        <w:t xml:space="preserve">14. Документы, направляемые от имени Отдела в другие структурные подразделения по вопросам, входящим в компетенцию, подписываются заведующим, а в случае отсутствия </w:t>
      </w:r>
      <w:r w:rsidRPr="007F519B">
        <w:rPr>
          <w:sz w:val="28"/>
          <w:szCs w:val="28"/>
          <w:lang w:eastAsia="en-US"/>
        </w:rPr>
        <w:noBreakHyphen/>
      </w:r>
      <w:r w:rsidRPr="007F519B">
        <w:rPr>
          <w:color w:val="000000"/>
          <w:sz w:val="28"/>
          <w:szCs w:val="28"/>
          <w:lang w:eastAsia="en-US"/>
        </w:rPr>
        <w:t xml:space="preserve"> лицом его замещающим.</w:t>
      </w:r>
    </w:p>
    <w:p w:rsidR="00861292" w:rsidRPr="007F519B" w:rsidRDefault="00861292">
      <w:pPr>
        <w:widowControl/>
        <w:ind w:firstLine="709"/>
        <w:jc w:val="both"/>
        <w:rPr>
          <w:b/>
          <w:color w:val="000000"/>
          <w:sz w:val="28"/>
          <w:szCs w:val="28"/>
        </w:rPr>
      </w:pPr>
    </w:p>
    <w:p w:rsidR="00861292" w:rsidRPr="007F519B" w:rsidRDefault="00861292">
      <w:pPr>
        <w:shd w:val="clear" w:color="auto" w:fill="FFFFFF"/>
        <w:spacing w:before="5"/>
        <w:ind w:right="-27" w:firstLine="709"/>
        <w:jc w:val="both"/>
        <w:rPr>
          <w:sz w:val="28"/>
          <w:szCs w:val="28"/>
        </w:rPr>
      </w:pPr>
    </w:p>
    <w:sectPr w:rsidR="00861292" w:rsidRPr="007F519B">
      <w:headerReference w:type="even" r:id="rId9"/>
      <w:headerReference w:type="default" r:id="rId10"/>
      <w:pgSz w:w="11909" w:h="16834"/>
      <w:pgMar w:top="1418" w:right="851" w:bottom="1134" w:left="1418" w:header="720" w:footer="72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4C" w:rsidRDefault="00905E4C">
      <w:r>
        <w:separator/>
      </w:r>
    </w:p>
  </w:endnote>
  <w:endnote w:type="continuationSeparator" w:id="0">
    <w:p w:rsidR="00905E4C" w:rsidRDefault="0090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(K)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4C" w:rsidRDefault="00905E4C">
      <w:r>
        <w:separator/>
      </w:r>
    </w:p>
  </w:footnote>
  <w:footnote w:type="continuationSeparator" w:id="0">
    <w:p w:rsidR="00905E4C" w:rsidRDefault="0090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92" w:rsidRDefault="00861292">
    <w:pPr>
      <w:pStyle w:val="ab"/>
      <w:framePr w:wrap="around" w:vAnchor="text" w:hAnchor="margin" w:xAlign="center" w:y="1"/>
      <w:rPr>
        <w:rStyle w:val="ac"/>
      </w:rPr>
    </w:pPr>
  </w:p>
  <w:p w:rsidR="00861292" w:rsidRDefault="008612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92" w:rsidRDefault="00EC2361">
    <w:pPr>
      <w:pStyle w:val="ab"/>
      <w:framePr w:wrap="around" w:vAnchor="text" w:hAnchor="margin" w:xAlign="center" w:y="1"/>
      <w:rPr>
        <w:rStyle w:val="ac"/>
      </w:rPr>
    </w:pPr>
    <w:r>
      <w:fldChar w:fldCharType="begin"/>
    </w:r>
    <w:r>
      <w:instrText>PAGE \* MERGEFORMAT</w:instrText>
    </w:r>
    <w:r>
      <w:fldChar w:fldCharType="separate"/>
    </w:r>
    <w:r w:rsidR="007F519B" w:rsidRPr="007F519B">
      <w:rPr>
        <w:rStyle w:val="ac"/>
        <w:noProof/>
      </w:rPr>
      <w:t>5</w:t>
    </w:r>
    <w:r>
      <w:rPr>
        <w:rStyle w:val="ac"/>
      </w:rPr>
      <w:fldChar w:fldCharType="end"/>
    </w:r>
  </w:p>
  <w:p w:rsidR="00861292" w:rsidRDefault="008612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05E"/>
    <w:multiLevelType w:val="hybridMultilevel"/>
    <w:tmpl w:val="2BA4B6E0"/>
    <w:lvl w:ilvl="0" w:tplc="446A0562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D6949BAC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 w:hint="default"/>
      </w:rPr>
    </w:lvl>
    <w:lvl w:ilvl="2" w:tplc="93746644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 w:hint="default"/>
      </w:rPr>
    </w:lvl>
    <w:lvl w:ilvl="3" w:tplc="DD76AF18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 w:hint="default"/>
      </w:rPr>
    </w:lvl>
    <w:lvl w:ilvl="4" w:tplc="D6CAB4AE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 w:hint="default"/>
      </w:rPr>
    </w:lvl>
    <w:lvl w:ilvl="5" w:tplc="0C686B52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 w:hint="default"/>
      </w:rPr>
    </w:lvl>
    <w:lvl w:ilvl="6" w:tplc="9AC89B6C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 w:hint="default"/>
      </w:rPr>
    </w:lvl>
    <w:lvl w:ilvl="7" w:tplc="E4263390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 w:hint="default"/>
      </w:rPr>
    </w:lvl>
    <w:lvl w:ilvl="8" w:tplc="9110B918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 w:hint="default"/>
      </w:rPr>
    </w:lvl>
  </w:abstractNum>
  <w:abstractNum w:abstractNumId="1">
    <w:nsid w:val="0C8219E8"/>
    <w:multiLevelType w:val="hybridMultilevel"/>
    <w:tmpl w:val="1FD6E04E"/>
    <w:lvl w:ilvl="0" w:tplc="9164286C">
      <w:start w:val="3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07047268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 w:hint="default"/>
      </w:rPr>
    </w:lvl>
    <w:lvl w:ilvl="2" w:tplc="64440FA2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 w:hint="default"/>
      </w:rPr>
    </w:lvl>
    <w:lvl w:ilvl="3" w:tplc="F74488B0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 w:hint="default"/>
      </w:rPr>
    </w:lvl>
    <w:lvl w:ilvl="4" w:tplc="55A2851A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 w:hint="default"/>
      </w:rPr>
    </w:lvl>
    <w:lvl w:ilvl="5" w:tplc="AF7EE5E4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 w:hint="default"/>
      </w:rPr>
    </w:lvl>
    <w:lvl w:ilvl="6" w:tplc="DD36ED12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 w:hint="default"/>
      </w:rPr>
    </w:lvl>
    <w:lvl w:ilvl="7" w:tplc="73282C38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 w:hint="default"/>
      </w:rPr>
    </w:lvl>
    <w:lvl w:ilvl="8" w:tplc="AE160DB8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 w:hint="default"/>
      </w:rPr>
    </w:lvl>
  </w:abstractNum>
  <w:abstractNum w:abstractNumId="2">
    <w:nsid w:val="1018287E"/>
    <w:multiLevelType w:val="hybridMultilevel"/>
    <w:tmpl w:val="3334DC12"/>
    <w:lvl w:ilvl="0" w:tplc="36A24112">
      <w:start w:val="1"/>
      <w:numFmt w:val="decimal"/>
      <w:lvlText w:val="%1)"/>
      <w:lvlJc w:val="left"/>
      <w:pPr>
        <w:ind w:left="928" w:hanging="352"/>
      </w:pPr>
      <w:rPr>
        <w:rFonts w:hint="default"/>
        <w:sz w:val="28"/>
        <w:szCs w:val="28"/>
      </w:rPr>
    </w:lvl>
    <w:lvl w:ilvl="1" w:tplc="A9C8C70C">
      <w:start w:val="1"/>
      <w:numFmt w:val="lowerLetter"/>
      <w:lvlText w:val="%2."/>
      <w:lvlJc w:val="left"/>
      <w:pPr>
        <w:ind w:left="513" w:hanging="352"/>
      </w:pPr>
    </w:lvl>
    <w:lvl w:ilvl="2" w:tplc="CA7A4B26">
      <w:start w:val="1"/>
      <w:numFmt w:val="lowerRoman"/>
      <w:lvlText w:val="%3."/>
      <w:lvlJc w:val="right"/>
      <w:pPr>
        <w:ind w:left="1233" w:hanging="172"/>
      </w:pPr>
    </w:lvl>
    <w:lvl w:ilvl="3" w:tplc="83B8BC3A">
      <w:start w:val="1"/>
      <w:numFmt w:val="decimal"/>
      <w:lvlText w:val="%4."/>
      <w:lvlJc w:val="left"/>
      <w:pPr>
        <w:ind w:left="1953" w:hanging="352"/>
      </w:pPr>
    </w:lvl>
    <w:lvl w:ilvl="4" w:tplc="736C760A">
      <w:start w:val="1"/>
      <w:numFmt w:val="lowerLetter"/>
      <w:lvlText w:val="%5."/>
      <w:lvlJc w:val="left"/>
      <w:pPr>
        <w:ind w:left="2673" w:hanging="352"/>
      </w:pPr>
    </w:lvl>
    <w:lvl w:ilvl="5" w:tplc="F3301BEA">
      <w:start w:val="1"/>
      <w:numFmt w:val="lowerRoman"/>
      <w:lvlText w:val="%6."/>
      <w:lvlJc w:val="right"/>
      <w:pPr>
        <w:ind w:left="3393" w:hanging="172"/>
      </w:pPr>
    </w:lvl>
    <w:lvl w:ilvl="6" w:tplc="41942374">
      <w:start w:val="1"/>
      <w:numFmt w:val="decimal"/>
      <w:lvlText w:val="%7."/>
      <w:lvlJc w:val="left"/>
      <w:pPr>
        <w:ind w:left="4113" w:hanging="352"/>
      </w:pPr>
    </w:lvl>
    <w:lvl w:ilvl="7" w:tplc="80DC18B0">
      <w:start w:val="1"/>
      <w:numFmt w:val="lowerLetter"/>
      <w:lvlText w:val="%8."/>
      <w:lvlJc w:val="left"/>
      <w:pPr>
        <w:ind w:left="4833" w:hanging="352"/>
      </w:pPr>
    </w:lvl>
    <w:lvl w:ilvl="8" w:tplc="6E0AD262">
      <w:start w:val="1"/>
      <w:numFmt w:val="lowerRoman"/>
      <w:lvlText w:val="%9."/>
      <w:lvlJc w:val="right"/>
      <w:pPr>
        <w:ind w:left="5553" w:hanging="172"/>
      </w:pPr>
    </w:lvl>
  </w:abstractNum>
  <w:abstractNum w:abstractNumId="3">
    <w:nsid w:val="155F0273"/>
    <w:multiLevelType w:val="hybridMultilevel"/>
    <w:tmpl w:val="3468E556"/>
    <w:lvl w:ilvl="0" w:tplc="C8A872CA">
      <w:start w:val="6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500A228E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 w:hint="default"/>
      </w:rPr>
    </w:lvl>
    <w:lvl w:ilvl="2" w:tplc="1508518C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 w:hint="default"/>
      </w:rPr>
    </w:lvl>
    <w:lvl w:ilvl="3" w:tplc="B9D4806C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 w:hint="default"/>
      </w:rPr>
    </w:lvl>
    <w:lvl w:ilvl="4" w:tplc="232CA8D4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 w:hint="default"/>
      </w:rPr>
    </w:lvl>
    <w:lvl w:ilvl="5" w:tplc="4A867F78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 w:hint="default"/>
      </w:rPr>
    </w:lvl>
    <w:lvl w:ilvl="6" w:tplc="B6EE35B0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 w:hint="default"/>
      </w:rPr>
    </w:lvl>
    <w:lvl w:ilvl="7" w:tplc="03BCC4EA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 w:hint="default"/>
      </w:rPr>
    </w:lvl>
    <w:lvl w:ilvl="8" w:tplc="D104062C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 w:hint="default"/>
      </w:rPr>
    </w:lvl>
  </w:abstractNum>
  <w:abstractNum w:abstractNumId="4">
    <w:nsid w:val="17264926"/>
    <w:multiLevelType w:val="hybridMultilevel"/>
    <w:tmpl w:val="067897F0"/>
    <w:lvl w:ilvl="0" w:tplc="3B5EF696">
      <w:start w:val="9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698A4358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 w:hint="default"/>
      </w:rPr>
    </w:lvl>
    <w:lvl w:ilvl="2" w:tplc="1C8A2456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 w:hint="default"/>
      </w:rPr>
    </w:lvl>
    <w:lvl w:ilvl="3" w:tplc="704EC60A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 w:hint="default"/>
      </w:rPr>
    </w:lvl>
    <w:lvl w:ilvl="4" w:tplc="FCCE0A04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 w:hint="default"/>
      </w:rPr>
    </w:lvl>
    <w:lvl w:ilvl="5" w:tplc="758029AC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 w:hint="default"/>
      </w:rPr>
    </w:lvl>
    <w:lvl w:ilvl="6" w:tplc="2AC4FD3A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 w:hint="default"/>
      </w:rPr>
    </w:lvl>
    <w:lvl w:ilvl="7" w:tplc="4BCE8B94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 w:hint="default"/>
      </w:rPr>
    </w:lvl>
    <w:lvl w:ilvl="8" w:tplc="54D4CCA4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 w:hint="default"/>
      </w:rPr>
    </w:lvl>
  </w:abstractNum>
  <w:abstractNum w:abstractNumId="5">
    <w:nsid w:val="24626D90"/>
    <w:multiLevelType w:val="hybridMultilevel"/>
    <w:tmpl w:val="0B52909A"/>
    <w:lvl w:ilvl="0" w:tplc="E8686208">
      <w:start w:val="2"/>
      <w:numFmt w:val="decimal"/>
      <w:lvlText w:val="%1."/>
      <w:lvlJc w:val="left"/>
      <w:pPr>
        <w:tabs>
          <w:tab w:val="left" w:pos="720"/>
        </w:tabs>
        <w:ind w:left="720" w:hanging="352"/>
      </w:pPr>
      <w:rPr>
        <w:rFonts w:hint="default"/>
      </w:rPr>
    </w:lvl>
    <w:lvl w:ilvl="1" w:tplc="3C4CAE10">
      <w:start w:val="1"/>
      <w:numFmt w:val="lowerLetter"/>
      <w:lvlText w:val="%2."/>
      <w:lvlJc w:val="left"/>
      <w:pPr>
        <w:tabs>
          <w:tab w:val="left" w:pos="1440"/>
        </w:tabs>
        <w:ind w:left="1440" w:hanging="352"/>
      </w:pPr>
    </w:lvl>
    <w:lvl w:ilvl="2" w:tplc="45E0F9F6">
      <w:start w:val="1"/>
      <w:numFmt w:val="lowerRoman"/>
      <w:lvlText w:val="%3."/>
      <w:lvlJc w:val="right"/>
      <w:pPr>
        <w:tabs>
          <w:tab w:val="left" w:pos="2160"/>
        </w:tabs>
        <w:ind w:left="2160" w:hanging="172"/>
      </w:pPr>
    </w:lvl>
    <w:lvl w:ilvl="3" w:tplc="1B141D36">
      <w:start w:val="1"/>
      <w:numFmt w:val="decimal"/>
      <w:lvlText w:val="%4."/>
      <w:lvlJc w:val="left"/>
      <w:pPr>
        <w:tabs>
          <w:tab w:val="left" w:pos="2880"/>
        </w:tabs>
        <w:ind w:left="2880" w:hanging="352"/>
      </w:pPr>
    </w:lvl>
    <w:lvl w:ilvl="4" w:tplc="1242E5EC">
      <w:start w:val="1"/>
      <w:numFmt w:val="lowerLetter"/>
      <w:lvlText w:val="%5."/>
      <w:lvlJc w:val="left"/>
      <w:pPr>
        <w:tabs>
          <w:tab w:val="left" w:pos="3600"/>
        </w:tabs>
        <w:ind w:left="3600" w:hanging="352"/>
      </w:pPr>
    </w:lvl>
    <w:lvl w:ilvl="5" w:tplc="209C78BC">
      <w:start w:val="1"/>
      <w:numFmt w:val="lowerRoman"/>
      <w:lvlText w:val="%6."/>
      <w:lvlJc w:val="right"/>
      <w:pPr>
        <w:tabs>
          <w:tab w:val="left" w:pos="4320"/>
        </w:tabs>
        <w:ind w:left="4320" w:hanging="172"/>
      </w:pPr>
    </w:lvl>
    <w:lvl w:ilvl="6" w:tplc="1FCE8D16">
      <w:start w:val="1"/>
      <w:numFmt w:val="decimal"/>
      <w:lvlText w:val="%7."/>
      <w:lvlJc w:val="left"/>
      <w:pPr>
        <w:tabs>
          <w:tab w:val="left" w:pos="5040"/>
        </w:tabs>
        <w:ind w:left="5040" w:hanging="352"/>
      </w:pPr>
    </w:lvl>
    <w:lvl w:ilvl="7" w:tplc="2C60B13C">
      <w:start w:val="1"/>
      <w:numFmt w:val="lowerLetter"/>
      <w:lvlText w:val="%8."/>
      <w:lvlJc w:val="left"/>
      <w:pPr>
        <w:tabs>
          <w:tab w:val="left" w:pos="5760"/>
        </w:tabs>
        <w:ind w:left="5760" w:hanging="352"/>
      </w:pPr>
    </w:lvl>
    <w:lvl w:ilvl="8" w:tplc="C77A1DD0">
      <w:start w:val="1"/>
      <w:numFmt w:val="lowerRoman"/>
      <w:lvlText w:val="%9."/>
      <w:lvlJc w:val="right"/>
      <w:pPr>
        <w:tabs>
          <w:tab w:val="left" w:pos="6480"/>
        </w:tabs>
        <w:ind w:left="6480" w:hanging="172"/>
      </w:pPr>
    </w:lvl>
  </w:abstractNum>
  <w:abstractNum w:abstractNumId="6">
    <w:nsid w:val="24A459F8"/>
    <w:multiLevelType w:val="hybridMultilevel"/>
    <w:tmpl w:val="801C31EE"/>
    <w:lvl w:ilvl="0" w:tplc="076C1930">
      <w:start w:val="2"/>
      <w:numFmt w:val="decimal"/>
      <w:lvlText w:val="%1)"/>
      <w:lvlJc w:val="left"/>
      <w:pPr>
        <w:tabs>
          <w:tab w:val="left" w:pos="1080"/>
        </w:tabs>
        <w:ind w:left="1080" w:hanging="352"/>
      </w:pPr>
      <w:rPr>
        <w:rFonts w:hint="default"/>
      </w:rPr>
    </w:lvl>
    <w:lvl w:ilvl="1" w:tplc="CCC2ADBE">
      <w:start w:val="1"/>
      <w:numFmt w:val="lowerLetter"/>
      <w:lvlText w:val="%2."/>
      <w:lvlJc w:val="left"/>
      <w:pPr>
        <w:tabs>
          <w:tab w:val="left" w:pos="1800"/>
        </w:tabs>
        <w:ind w:left="1800" w:hanging="352"/>
      </w:pPr>
    </w:lvl>
    <w:lvl w:ilvl="2" w:tplc="D0C6CAD2">
      <w:start w:val="1"/>
      <w:numFmt w:val="lowerRoman"/>
      <w:lvlText w:val="%3."/>
      <w:lvlJc w:val="right"/>
      <w:pPr>
        <w:tabs>
          <w:tab w:val="left" w:pos="2520"/>
        </w:tabs>
        <w:ind w:left="2520" w:hanging="172"/>
      </w:pPr>
    </w:lvl>
    <w:lvl w:ilvl="3" w:tplc="5072B0AC">
      <w:start w:val="1"/>
      <w:numFmt w:val="decimal"/>
      <w:lvlText w:val="%4."/>
      <w:lvlJc w:val="left"/>
      <w:pPr>
        <w:tabs>
          <w:tab w:val="left" w:pos="3240"/>
        </w:tabs>
        <w:ind w:left="3240" w:hanging="352"/>
      </w:pPr>
    </w:lvl>
    <w:lvl w:ilvl="4" w:tplc="4D5E7BDA">
      <w:start w:val="1"/>
      <w:numFmt w:val="lowerLetter"/>
      <w:lvlText w:val="%5."/>
      <w:lvlJc w:val="left"/>
      <w:pPr>
        <w:tabs>
          <w:tab w:val="left" w:pos="3960"/>
        </w:tabs>
        <w:ind w:left="3960" w:hanging="352"/>
      </w:pPr>
    </w:lvl>
    <w:lvl w:ilvl="5" w:tplc="B700083E">
      <w:start w:val="1"/>
      <w:numFmt w:val="lowerRoman"/>
      <w:lvlText w:val="%6."/>
      <w:lvlJc w:val="right"/>
      <w:pPr>
        <w:tabs>
          <w:tab w:val="left" w:pos="4680"/>
        </w:tabs>
        <w:ind w:left="4680" w:hanging="172"/>
      </w:pPr>
    </w:lvl>
    <w:lvl w:ilvl="6" w:tplc="947CDBD0">
      <w:start w:val="1"/>
      <w:numFmt w:val="decimal"/>
      <w:lvlText w:val="%7."/>
      <w:lvlJc w:val="left"/>
      <w:pPr>
        <w:tabs>
          <w:tab w:val="left" w:pos="5400"/>
        </w:tabs>
        <w:ind w:left="5400" w:hanging="352"/>
      </w:pPr>
    </w:lvl>
    <w:lvl w:ilvl="7" w:tplc="5C1ACAF8">
      <w:start w:val="1"/>
      <w:numFmt w:val="lowerLetter"/>
      <w:lvlText w:val="%8."/>
      <w:lvlJc w:val="left"/>
      <w:pPr>
        <w:tabs>
          <w:tab w:val="left" w:pos="6120"/>
        </w:tabs>
        <w:ind w:left="6120" w:hanging="352"/>
      </w:pPr>
    </w:lvl>
    <w:lvl w:ilvl="8" w:tplc="1EEEFB46">
      <w:start w:val="1"/>
      <w:numFmt w:val="lowerRoman"/>
      <w:lvlText w:val="%9."/>
      <w:lvlJc w:val="right"/>
      <w:pPr>
        <w:tabs>
          <w:tab w:val="left" w:pos="6840"/>
        </w:tabs>
        <w:ind w:left="6840" w:hanging="172"/>
      </w:pPr>
    </w:lvl>
  </w:abstractNum>
  <w:abstractNum w:abstractNumId="7">
    <w:nsid w:val="2BC86474"/>
    <w:multiLevelType w:val="hybridMultilevel"/>
    <w:tmpl w:val="1E2AACA0"/>
    <w:lvl w:ilvl="0" w:tplc="034A7F34">
      <w:start w:val="4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7160D642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 w:hint="default"/>
      </w:rPr>
    </w:lvl>
    <w:lvl w:ilvl="2" w:tplc="185CCBE8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 w:hint="default"/>
      </w:rPr>
    </w:lvl>
    <w:lvl w:ilvl="3" w:tplc="092888B4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 w:hint="default"/>
      </w:rPr>
    </w:lvl>
    <w:lvl w:ilvl="4" w:tplc="F8322B94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 w:hint="default"/>
      </w:rPr>
    </w:lvl>
    <w:lvl w:ilvl="5" w:tplc="4D900004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 w:hint="default"/>
      </w:rPr>
    </w:lvl>
    <w:lvl w:ilvl="6" w:tplc="F68CF3D6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 w:hint="default"/>
      </w:rPr>
    </w:lvl>
    <w:lvl w:ilvl="7" w:tplc="E722ACE0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 w:hint="default"/>
      </w:rPr>
    </w:lvl>
    <w:lvl w:ilvl="8" w:tplc="A6B605C0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 w:hint="default"/>
      </w:rPr>
    </w:lvl>
  </w:abstractNum>
  <w:abstractNum w:abstractNumId="8">
    <w:nsid w:val="523A301F"/>
    <w:multiLevelType w:val="hybridMultilevel"/>
    <w:tmpl w:val="B4C2F8EE"/>
    <w:lvl w:ilvl="0" w:tplc="80DCDF76">
      <w:start w:val="1"/>
      <w:numFmt w:val="decimal"/>
      <w:lvlText w:val="%1)"/>
      <w:lvlJc w:val="left"/>
      <w:pPr>
        <w:ind w:left="1429" w:hanging="352"/>
      </w:pPr>
    </w:lvl>
    <w:lvl w:ilvl="1" w:tplc="676C0200">
      <w:start w:val="1"/>
      <w:numFmt w:val="lowerLetter"/>
      <w:lvlText w:val="%2."/>
      <w:lvlJc w:val="left"/>
      <w:pPr>
        <w:ind w:left="2149" w:hanging="352"/>
      </w:pPr>
    </w:lvl>
    <w:lvl w:ilvl="2" w:tplc="0206010C">
      <w:start w:val="1"/>
      <w:numFmt w:val="lowerRoman"/>
      <w:lvlText w:val="%3."/>
      <w:lvlJc w:val="right"/>
      <w:pPr>
        <w:ind w:left="2869" w:hanging="172"/>
      </w:pPr>
    </w:lvl>
    <w:lvl w:ilvl="3" w:tplc="79BCB4DC">
      <w:start w:val="1"/>
      <w:numFmt w:val="decimal"/>
      <w:lvlText w:val="%4."/>
      <w:lvlJc w:val="left"/>
      <w:pPr>
        <w:ind w:left="3589" w:hanging="352"/>
      </w:pPr>
    </w:lvl>
    <w:lvl w:ilvl="4" w:tplc="E550D046">
      <w:start w:val="1"/>
      <w:numFmt w:val="lowerLetter"/>
      <w:lvlText w:val="%5."/>
      <w:lvlJc w:val="left"/>
      <w:pPr>
        <w:ind w:left="4309" w:hanging="352"/>
      </w:pPr>
    </w:lvl>
    <w:lvl w:ilvl="5" w:tplc="845656CA">
      <w:start w:val="1"/>
      <w:numFmt w:val="lowerRoman"/>
      <w:lvlText w:val="%6."/>
      <w:lvlJc w:val="right"/>
      <w:pPr>
        <w:ind w:left="5029" w:hanging="172"/>
      </w:pPr>
    </w:lvl>
    <w:lvl w:ilvl="6" w:tplc="F91C6192">
      <w:start w:val="1"/>
      <w:numFmt w:val="decimal"/>
      <w:lvlText w:val="%7."/>
      <w:lvlJc w:val="left"/>
      <w:pPr>
        <w:ind w:left="5749" w:hanging="352"/>
      </w:pPr>
    </w:lvl>
    <w:lvl w:ilvl="7" w:tplc="97B6C774">
      <w:start w:val="1"/>
      <w:numFmt w:val="lowerLetter"/>
      <w:lvlText w:val="%8."/>
      <w:lvlJc w:val="left"/>
      <w:pPr>
        <w:ind w:left="6469" w:hanging="352"/>
      </w:pPr>
    </w:lvl>
    <w:lvl w:ilvl="8" w:tplc="52D4F186">
      <w:start w:val="1"/>
      <w:numFmt w:val="lowerRoman"/>
      <w:lvlText w:val="%9."/>
      <w:lvlJc w:val="right"/>
      <w:pPr>
        <w:ind w:left="7189" w:hanging="172"/>
      </w:pPr>
    </w:lvl>
  </w:abstractNum>
  <w:abstractNum w:abstractNumId="9">
    <w:nsid w:val="5A8D1333"/>
    <w:multiLevelType w:val="hybridMultilevel"/>
    <w:tmpl w:val="9DB01934"/>
    <w:lvl w:ilvl="0" w:tplc="66ECDD8E">
      <w:start w:val="1"/>
      <w:numFmt w:val="decimal"/>
      <w:lvlText w:val="%1)"/>
      <w:lvlJc w:val="left"/>
      <w:pPr>
        <w:ind w:left="1500" w:hanging="352"/>
      </w:pPr>
      <w:rPr>
        <w:rFonts w:hint="default"/>
      </w:rPr>
    </w:lvl>
    <w:lvl w:ilvl="1" w:tplc="2184095C">
      <w:start w:val="1"/>
      <w:numFmt w:val="lowerLetter"/>
      <w:lvlText w:val="%2."/>
      <w:lvlJc w:val="left"/>
      <w:pPr>
        <w:ind w:left="2220" w:hanging="352"/>
      </w:pPr>
    </w:lvl>
    <w:lvl w:ilvl="2" w:tplc="4DB6B718">
      <w:start w:val="1"/>
      <w:numFmt w:val="lowerRoman"/>
      <w:lvlText w:val="%3."/>
      <w:lvlJc w:val="right"/>
      <w:pPr>
        <w:ind w:left="2940" w:hanging="172"/>
      </w:pPr>
    </w:lvl>
    <w:lvl w:ilvl="3" w:tplc="823CCDE2">
      <w:start w:val="1"/>
      <w:numFmt w:val="decimal"/>
      <w:lvlText w:val="%4."/>
      <w:lvlJc w:val="left"/>
      <w:pPr>
        <w:ind w:left="3660" w:hanging="352"/>
      </w:pPr>
    </w:lvl>
    <w:lvl w:ilvl="4" w:tplc="E6AE38DC">
      <w:start w:val="1"/>
      <w:numFmt w:val="lowerLetter"/>
      <w:lvlText w:val="%5."/>
      <w:lvlJc w:val="left"/>
      <w:pPr>
        <w:ind w:left="4380" w:hanging="352"/>
      </w:pPr>
    </w:lvl>
    <w:lvl w:ilvl="5" w:tplc="AA02938A">
      <w:start w:val="1"/>
      <w:numFmt w:val="lowerRoman"/>
      <w:lvlText w:val="%6."/>
      <w:lvlJc w:val="right"/>
      <w:pPr>
        <w:ind w:left="5100" w:hanging="172"/>
      </w:pPr>
    </w:lvl>
    <w:lvl w:ilvl="6" w:tplc="B73AA7A6">
      <w:start w:val="1"/>
      <w:numFmt w:val="decimal"/>
      <w:lvlText w:val="%7."/>
      <w:lvlJc w:val="left"/>
      <w:pPr>
        <w:ind w:left="5820" w:hanging="352"/>
      </w:pPr>
    </w:lvl>
    <w:lvl w:ilvl="7" w:tplc="03E4AED8">
      <w:start w:val="1"/>
      <w:numFmt w:val="lowerLetter"/>
      <w:lvlText w:val="%8."/>
      <w:lvlJc w:val="left"/>
      <w:pPr>
        <w:ind w:left="6540" w:hanging="352"/>
      </w:pPr>
    </w:lvl>
    <w:lvl w:ilvl="8" w:tplc="235CC75A">
      <w:start w:val="1"/>
      <w:numFmt w:val="lowerRoman"/>
      <w:lvlText w:val="%9."/>
      <w:lvlJc w:val="right"/>
      <w:pPr>
        <w:ind w:left="7260" w:hanging="172"/>
      </w:pPr>
    </w:lvl>
  </w:abstractNum>
  <w:abstractNum w:abstractNumId="10">
    <w:nsid w:val="5B1C0D8C"/>
    <w:multiLevelType w:val="hybridMultilevel"/>
    <w:tmpl w:val="CAAE1B60"/>
    <w:lvl w:ilvl="0" w:tplc="B8AACAAA">
      <w:start w:val="1"/>
      <w:numFmt w:val="bullet"/>
      <w:lvlText w:val="*"/>
      <w:lvlJc w:val="left"/>
      <w:rPr>
        <w:rFonts w:ascii="Symbol" w:eastAsia="Symbol" w:hAnsi="Symbol" w:cs="Symbol" w:hint="default"/>
      </w:rPr>
    </w:lvl>
    <w:lvl w:ilvl="1" w:tplc="7DAC9B68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 w:hint="default"/>
      </w:rPr>
    </w:lvl>
    <w:lvl w:ilvl="2" w:tplc="579ED404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 w:hint="default"/>
      </w:rPr>
    </w:lvl>
    <w:lvl w:ilvl="3" w:tplc="542A5026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 w:hint="default"/>
      </w:rPr>
    </w:lvl>
    <w:lvl w:ilvl="4" w:tplc="5588DC80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 w:hint="default"/>
      </w:rPr>
    </w:lvl>
    <w:lvl w:ilvl="5" w:tplc="BCCEE0A2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 w:hint="default"/>
      </w:rPr>
    </w:lvl>
    <w:lvl w:ilvl="6" w:tplc="6964A8C2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 w:hint="default"/>
      </w:rPr>
    </w:lvl>
    <w:lvl w:ilvl="7" w:tplc="96EEA50E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 w:hint="default"/>
      </w:rPr>
    </w:lvl>
    <w:lvl w:ilvl="8" w:tplc="B82E667A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 w:hint="default"/>
      </w:rPr>
    </w:lvl>
  </w:abstractNum>
  <w:abstractNum w:abstractNumId="11">
    <w:nsid w:val="5D875309"/>
    <w:multiLevelType w:val="hybridMultilevel"/>
    <w:tmpl w:val="9280C3E0"/>
    <w:lvl w:ilvl="0" w:tplc="204086A4">
      <w:start w:val="15"/>
      <w:numFmt w:val="decimal"/>
      <w:lvlText w:val="%1)"/>
      <w:lvlJc w:val="left"/>
      <w:pPr>
        <w:ind w:left="750" w:hanging="382"/>
      </w:pPr>
      <w:rPr>
        <w:rFonts w:hint="default"/>
      </w:rPr>
    </w:lvl>
    <w:lvl w:ilvl="1" w:tplc="A0C66332">
      <w:start w:val="1"/>
      <w:numFmt w:val="lowerLetter"/>
      <w:lvlText w:val="%2."/>
      <w:lvlJc w:val="left"/>
      <w:pPr>
        <w:ind w:left="1440" w:hanging="352"/>
      </w:pPr>
    </w:lvl>
    <w:lvl w:ilvl="2" w:tplc="CD26AF4C">
      <w:start w:val="1"/>
      <w:numFmt w:val="lowerRoman"/>
      <w:lvlText w:val="%3."/>
      <w:lvlJc w:val="right"/>
      <w:pPr>
        <w:ind w:left="2160" w:hanging="172"/>
      </w:pPr>
    </w:lvl>
    <w:lvl w:ilvl="3" w:tplc="63007092">
      <w:start w:val="1"/>
      <w:numFmt w:val="decimal"/>
      <w:lvlText w:val="%4."/>
      <w:lvlJc w:val="left"/>
      <w:pPr>
        <w:ind w:left="2880" w:hanging="352"/>
      </w:pPr>
    </w:lvl>
    <w:lvl w:ilvl="4" w:tplc="32D2F4C4">
      <w:start w:val="1"/>
      <w:numFmt w:val="lowerLetter"/>
      <w:lvlText w:val="%5."/>
      <w:lvlJc w:val="left"/>
      <w:pPr>
        <w:ind w:left="3600" w:hanging="352"/>
      </w:pPr>
    </w:lvl>
    <w:lvl w:ilvl="5" w:tplc="B296DC96">
      <w:start w:val="1"/>
      <w:numFmt w:val="lowerRoman"/>
      <w:lvlText w:val="%6."/>
      <w:lvlJc w:val="right"/>
      <w:pPr>
        <w:ind w:left="4320" w:hanging="172"/>
      </w:pPr>
    </w:lvl>
    <w:lvl w:ilvl="6" w:tplc="F006A47E">
      <w:start w:val="1"/>
      <w:numFmt w:val="decimal"/>
      <w:lvlText w:val="%7."/>
      <w:lvlJc w:val="left"/>
      <w:pPr>
        <w:ind w:left="5040" w:hanging="352"/>
      </w:pPr>
    </w:lvl>
    <w:lvl w:ilvl="7" w:tplc="269462F2">
      <w:start w:val="1"/>
      <w:numFmt w:val="lowerLetter"/>
      <w:lvlText w:val="%8."/>
      <w:lvlJc w:val="left"/>
      <w:pPr>
        <w:ind w:left="5760" w:hanging="352"/>
      </w:pPr>
    </w:lvl>
    <w:lvl w:ilvl="8" w:tplc="3C6454E2">
      <w:start w:val="1"/>
      <w:numFmt w:val="lowerRoman"/>
      <w:lvlText w:val="%9."/>
      <w:lvlJc w:val="right"/>
      <w:pPr>
        <w:ind w:left="6480" w:hanging="172"/>
      </w:pPr>
    </w:lvl>
  </w:abstractNum>
  <w:abstractNum w:abstractNumId="12">
    <w:nsid w:val="717847CB"/>
    <w:multiLevelType w:val="hybridMultilevel"/>
    <w:tmpl w:val="F924A606"/>
    <w:lvl w:ilvl="0" w:tplc="BE264EB0">
      <w:start w:val="1"/>
      <w:numFmt w:val="decimal"/>
      <w:lvlText w:val="%1)"/>
      <w:lvlJc w:val="left"/>
      <w:pPr>
        <w:ind w:left="928" w:hanging="352"/>
      </w:pPr>
      <w:rPr>
        <w:rFonts w:hint="default"/>
        <w:sz w:val="28"/>
        <w:szCs w:val="28"/>
      </w:rPr>
    </w:lvl>
    <w:lvl w:ilvl="1" w:tplc="2F3C9AFE">
      <w:start w:val="1"/>
      <w:numFmt w:val="lowerLetter"/>
      <w:lvlText w:val="%2."/>
      <w:lvlJc w:val="left"/>
      <w:pPr>
        <w:ind w:left="513" w:hanging="352"/>
      </w:pPr>
    </w:lvl>
    <w:lvl w:ilvl="2" w:tplc="934EB35E">
      <w:start w:val="1"/>
      <w:numFmt w:val="lowerRoman"/>
      <w:lvlText w:val="%3."/>
      <w:lvlJc w:val="right"/>
      <w:pPr>
        <w:ind w:left="1233" w:hanging="172"/>
      </w:pPr>
    </w:lvl>
    <w:lvl w:ilvl="3" w:tplc="9CEC8E0E">
      <w:start w:val="1"/>
      <w:numFmt w:val="decimal"/>
      <w:lvlText w:val="%4."/>
      <w:lvlJc w:val="left"/>
      <w:pPr>
        <w:ind w:left="1953" w:hanging="352"/>
      </w:pPr>
    </w:lvl>
    <w:lvl w:ilvl="4" w:tplc="2F66EAA0">
      <w:start w:val="1"/>
      <w:numFmt w:val="lowerLetter"/>
      <w:lvlText w:val="%5."/>
      <w:lvlJc w:val="left"/>
      <w:pPr>
        <w:ind w:left="2673" w:hanging="352"/>
      </w:pPr>
    </w:lvl>
    <w:lvl w:ilvl="5" w:tplc="9D1A5762">
      <w:start w:val="1"/>
      <w:numFmt w:val="lowerRoman"/>
      <w:lvlText w:val="%6."/>
      <w:lvlJc w:val="right"/>
      <w:pPr>
        <w:ind w:left="3393" w:hanging="172"/>
      </w:pPr>
    </w:lvl>
    <w:lvl w:ilvl="6" w:tplc="AF0250DE">
      <w:start w:val="1"/>
      <w:numFmt w:val="decimal"/>
      <w:lvlText w:val="%7."/>
      <w:lvlJc w:val="left"/>
      <w:pPr>
        <w:ind w:left="4113" w:hanging="352"/>
      </w:pPr>
    </w:lvl>
    <w:lvl w:ilvl="7" w:tplc="E5B024AC">
      <w:start w:val="1"/>
      <w:numFmt w:val="lowerLetter"/>
      <w:lvlText w:val="%8."/>
      <w:lvlJc w:val="left"/>
      <w:pPr>
        <w:ind w:left="4833" w:hanging="352"/>
      </w:pPr>
    </w:lvl>
    <w:lvl w:ilvl="8" w:tplc="3A7AAC90">
      <w:start w:val="1"/>
      <w:numFmt w:val="lowerRoman"/>
      <w:lvlText w:val="%9."/>
      <w:lvlJc w:val="right"/>
      <w:pPr>
        <w:ind w:left="5553" w:hanging="172"/>
      </w:pPr>
    </w:lvl>
  </w:abstractNum>
  <w:abstractNum w:abstractNumId="13">
    <w:nsid w:val="76F602E5"/>
    <w:multiLevelType w:val="hybridMultilevel"/>
    <w:tmpl w:val="972CF320"/>
    <w:lvl w:ilvl="0" w:tplc="A3683EBC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230A8EC2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 w:hint="default"/>
      </w:rPr>
    </w:lvl>
    <w:lvl w:ilvl="2" w:tplc="36EC64EA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 w:hint="default"/>
      </w:rPr>
    </w:lvl>
    <w:lvl w:ilvl="3" w:tplc="FD960068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 w:hint="default"/>
      </w:rPr>
    </w:lvl>
    <w:lvl w:ilvl="4" w:tplc="DF5EB500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 w:hint="default"/>
      </w:rPr>
    </w:lvl>
    <w:lvl w:ilvl="5" w:tplc="65B0A294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 w:hint="default"/>
      </w:rPr>
    </w:lvl>
    <w:lvl w:ilvl="6" w:tplc="B7D4E9BA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 w:hint="default"/>
      </w:rPr>
    </w:lvl>
    <w:lvl w:ilvl="7" w:tplc="40DCC95A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 w:hint="default"/>
      </w:rPr>
    </w:lvl>
    <w:lvl w:ilvl="8" w:tplc="FA008D74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 w:hint="default"/>
      </w:rPr>
    </w:lvl>
  </w:abstractNum>
  <w:abstractNum w:abstractNumId="14">
    <w:nsid w:val="78FD4213"/>
    <w:multiLevelType w:val="hybridMultilevel"/>
    <w:tmpl w:val="43DA52A2"/>
    <w:lvl w:ilvl="0" w:tplc="8C340B02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9D1265AC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 w:hint="default"/>
      </w:rPr>
    </w:lvl>
    <w:lvl w:ilvl="2" w:tplc="0A2EDD38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 w:hint="default"/>
      </w:rPr>
    </w:lvl>
    <w:lvl w:ilvl="3" w:tplc="278464BC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 w:hint="default"/>
      </w:rPr>
    </w:lvl>
    <w:lvl w:ilvl="4" w:tplc="FD3A6142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 w:hint="default"/>
      </w:rPr>
    </w:lvl>
    <w:lvl w:ilvl="5" w:tplc="985212E8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 w:hint="default"/>
      </w:rPr>
    </w:lvl>
    <w:lvl w:ilvl="6" w:tplc="C01A2C04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 w:hint="default"/>
      </w:rPr>
    </w:lvl>
    <w:lvl w:ilvl="7" w:tplc="1BAE3994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 w:hint="default"/>
      </w:rPr>
    </w:lvl>
    <w:lvl w:ilvl="8" w:tplc="439046F4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2"/>
    <w:rsid w:val="007F519B"/>
    <w:rsid w:val="00861292"/>
    <w:rsid w:val="00905E4C"/>
    <w:rsid w:val="00EC2361"/>
    <w:rsid w:val="00F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4C0BC-2A45-4FB0-82E5-03EC72D2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pPr>
      <w:widowControl/>
      <w:spacing w:after="160" w:line="240" w:lineRule="exact"/>
    </w:pPr>
    <w:rPr>
      <w:sz w:val="28"/>
      <w:lang w:val="en-US"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1">
    <w:name w:val="s1"/>
    <w:rPr>
      <w:rFonts w:ascii="Arial(K)" w:hAnsi="Arial(K)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</w:rPr>
  </w:style>
  <w:style w:type="character" w:styleId="ae">
    <w:name w:val="Hyperlink"/>
    <w:uiPriority w:val="99"/>
    <w:unhideWhenUsed/>
    <w:rPr>
      <w:rFonts w:ascii="Times New Roman" w:hAnsi="Times New Roman" w:cs="Times New Roman" w:hint="default"/>
      <w:b/>
      <w:bCs/>
      <w:i w:val="0"/>
      <w:iCs w:val="0"/>
      <w:color w:val="000080"/>
      <w:sz w:val="32"/>
      <w:szCs w:val="32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s2">
    <w:name w:val="s2"/>
    <w:basedOn w:val="a0"/>
    <w:rPr>
      <w:color w:val="000080"/>
    </w:rPr>
  </w:style>
  <w:style w:type="paragraph" w:customStyle="1" w:styleId="pc">
    <w:name w:val="pc"/>
    <w:basedOn w:val="a"/>
    <w:pPr>
      <w:widowControl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67552.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37312788.7020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9839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ДЖУМАБЕКОВ ЕРБОЛ КУДИЯРОВИЧ</cp:lastModifiedBy>
  <cp:revision>3</cp:revision>
  <dcterms:created xsi:type="dcterms:W3CDTF">2023-08-31T04:22:00Z</dcterms:created>
  <dcterms:modified xsi:type="dcterms:W3CDTF">2023-09-11T08:42:00Z</dcterms:modified>
</cp:coreProperties>
</file>